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64" w:type="pct"/>
        <w:tblLayout w:type="fixed"/>
        <w:tblLook w:val="04A0" w:firstRow="1" w:lastRow="0" w:firstColumn="1" w:lastColumn="0" w:noHBand="0" w:noVBand="1"/>
      </w:tblPr>
      <w:tblGrid>
        <w:gridCol w:w="144"/>
        <w:gridCol w:w="7760"/>
        <w:gridCol w:w="426"/>
        <w:gridCol w:w="3119"/>
      </w:tblGrid>
      <w:tr w:rsidR="0026113B" w14:paraId="221D9794" w14:textId="77777777" w:rsidTr="00F25117">
        <w:tc>
          <w:tcPr>
            <w:tcW w:w="3452" w:type="pct"/>
            <w:gridSpan w:val="2"/>
            <w:shd w:val="clear" w:color="auto" w:fill="F5C201" w:themeFill="accent2"/>
          </w:tcPr>
          <w:p w14:paraId="65D75090" w14:textId="77777777" w:rsidR="0026113B" w:rsidRDefault="0026113B" w:rsidP="00F277E6">
            <w:pPr>
              <w:pStyle w:val="NoSpacing"/>
            </w:pPr>
          </w:p>
        </w:tc>
        <w:tc>
          <w:tcPr>
            <w:tcW w:w="186" w:type="pct"/>
          </w:tcPr>
          <w:p w14:paraId="103AA26C" w14:textId="77777777" w:rsidR="0026113B" w:rsidRDefault="0026113B" w:rsidP="00F277E6">
            <w:pPr>
              <w:pStyle w:val="NoSpacing"/>
            </w:pPr>
          </w:p>
        </w:tc>
        <w:tc>
          <w:tcPr>
            <w:tcW w:w="1362" w:type="pct"/>
            <w:shd w:val="clear" w:color="auto" w:fill="7F7F7F" w:themeFill="text1" w:themeFillTint="80"/>
          </w:tcPr>
          <w:p w14:paraId="3475B13F" w14:textId="77777777" w:rsidR="0026113B" w:rsidRDefault="0026113B" w:rsidP="00F277E6">
            <w:pPr>
              <w:pStyle w:val="NoSpacing"/>
            </w:pPr>
          </w:p>
        </w:tc>
      </w:tr>
      <w:tr w:rsidR="0026113B" w14:paraId="7E034CE1" w14:textId="77777777" w:rsidTr="00F25117">
        <w:trPr>
          <w:trHeight w:val="1939"/>
        </w:trPr>
        <w:tc>
          <w:tcPr>
            <w:tcW w:w="3452" w:type="pct"/>
            <w:gridSpan w:val="2"/>
            <w:vAlign w:val="bottom"/>
          </w:tcPr>
          <w:p w14:paraId="644CCC80" w14:textId="6960DDD9" w:rsidR="0026113B" w:rsidRPr="00D93C95" w:rsidRDefault="008A5F66" w:rsidP="009A77B6">
            <w:pPr>
              <w:pStyle w:val="Title"/>
              <w:jc w:val="center"/>
              <w:rPr>
                <w:sz w:val="56"/>
                <w:szCs w:val="56"/>
              </w:rPr>
            </w:pPr>
            <w:sdt>
              <w:sdtPr>
                <w:rPr>
                  <w:sz w:val="40"/>
                  <w:szCs w:val="40"/>
                </w:rPr>
                <w:alias w:val="Title"/>
                <w:tag w:val=""/>
                <w:id w:val="-841541200"/>
                <w:placeholder>
                  <w:docPart w:val="F6341070AEBBF2499DF72FAB5E4DB778"/>
                </w:placeholder>
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<w:text w:multiLine="1"/>
              </w:sdtPr>
              <w:sdtEndPr/>
              <w:sdtContent>
                <w:r w:rsidR="009A77B6" w:rsidRPr="00F25117">
                  <w:rPr>
                    <w:sz w:val="40"/>
                    <w:szCs w:val="40"/>
                    <w:lang w:val="en-GB"/>
                  </w:rPr>
                  <w:t xml:space="preserve">South Western Ophthalmological Society Meeting </w:t>
                </w:r>
                <w:r w:rsidR="009A77B6" w:rsidRPr="00F25117">
                  <w:rPr>
                    <w:sz w:val="40"/>
                    <w:szCs w:val="40"/>
                    <w:lang w:val="en-GB"/>
                  </w:rPr>
                  <w:br/>
                  <w:t>8 June 2018</w:t>
                </w:r>
              </w:sdtContent>
            </w:sdt>
          </w:p>
        </w:tc>
        <w:tc>
          <w:tcPr>
            <w:tcW w:w="186" w:type="pct"/>
            <w:vAlign w:val="bottom"/>
          </w:tcPr>
          <w:p w14:paraId="714E2C21" w14:textId="77777777" w:rsidR="0026113B" w:rsidRDefault="0026113B" w:rsidP="00F277E6"/>
        </w:tc>
        <w:tc>
          <w:tcPr>
            <w:tcW w:w="1362" w:type="pct"/>
            <w:vAlign w:val="bottom"/>
          </w:tcPr>
          <w:p w14:paraId="14A9C9CC" w14:textId="77777777" w:rsidR="009A77B6" w:rsidRDefault="009A77B6" w:rsidP="0067573E">
            <w:pPr>
              <w:pStyle w:val="CourseDetails"/>
              <w:rPr>
                <w:rFonts w:ascii="Arial" w:hAnsi="Arial" w:cs="Arial"/>
                <w:color w:val="343333"/>
              </w:rPr>
            </w:pPr>
            <w:r>
              <w:rPr>
                <w:rFonts w:ascii="Arial" w:hAnsi="Arial" w:cs="Arial"/>
                <w:color w:val="343333"/>
              </w:rPr>
              <w:t xml:space="preserve">Venue: </w:t>
            </w:r>
          </w:p>
          <w:p w14:paraId="02D9EA35" w14:textId="5A896F10" w:rsidR="009A77B6" w:rsidRPr="00F25117" w:rsidRDefault="009A77B6" w:rsidP="0067573E">
            <w:pPr>
              <w:pStyle w:val="CourseDetails"/>
              <w:rPr>
                <w:rFonts w:ascii="Arial" w:hAnsi="Arial" w:cs="Arial"/>
                <w:b/>
                <w:color w:val="343333"/>
                <w:sz w:val="20"/>
                <w:szCs w:val="20"/>
              </w:rPr>
            </w:pPr>
            <w:r w:rsidRPr="00F25117">
              <w:rPr>
                <w:rFonts w:ascii="Arial" w:hAnsi="Arial" w:cs="Arial"/>
                <w:b/>
                <w:color w:val="343333"/>
                <w:sz w:val="20"/>
                <w:szCs w:val="20"/>
              </w:rPr>
              <w:t xml:space="preserve">Somerset County Cricket Club  </w:t>
            </w:r>
          </w:p>
          <w:p w14:paraId="210B9B95" w14:textId="77777777" w:rsidR="009A77B6" w:rsidRPr="00F25117" w:rsidRDefault="009A77B6" w:rsidP="0067573E">
            <w:pPr>
              <w:pStyle w:val="CourseDetails"/>
              <w:rPr>
                <w:rFonts w:ascii="Arial" w:hAnsi="Arial" w:cs="Arial"/>
                <w:b/>
                <w:color w:val="343333"/>
                <w:sz w:val="20"/>
                <w:szCs w:val="20"/>
              </w:rPr>
            </w:pPr>
            <w:r w:rsidRPr="00F25117">
              <w:rPr>
                <w:rFonts w:ascii="Arial" w:hAnsi="Arial" w:cs="Arial"/>
                <w:b/>
                <w:color w:val="343333"/>
                <w:sz w:val="20"/>
                <w:szCs w:val="20"/>
              </w:rPr>
              <w:t>Taunton</w:t>
            </w:r>
          </w:p>
          <w:p w14:paraId="12E0F01C" w14:textId="77777777" w:rsidR="009A77B6" w:rsidRPr="00F25117" w:rsidRDefault="009A77B6" w:rsidP="0067573E">
            <w:pPr>
              <w:pStyle w:val="CourseDetails"/>
              <w:rPr>
                <w:rFonts w:ascii="Arial" w:hAnsi="Arial" w:cs="Arial"/>
                <w:b/>
                <w:color w:val="343333"/>
                <w:sz w:val="20"/>
                <w:szCs w:val="20"/>
              </w:rPr>
            </w:pPr>
            <w:r w:rsidRPr="00F25117">
              <w:rPr>
                <w:rFonts w:ascii="Arial" w:hAnsi="Arial" w:cs="Arial"/>
                <w:b/>
                <w:color w:val="343333"/>
                <w:sz w:val="20"/>
                <w:szCs w:val="20"/>
              </w:rPr>
              <w:t>Somerset</w:t>
            </w:r>
          </w:p>
          <w:p w14:paraId="77D33E20" w14:textId="20CC8881" w:rsidR="00384A08" w:rsidRDefault="009A77B6" w:rsidP="00F25117">
            <w:pPr>
              <w:pStyle w:val="CourseDetails"/>
            </w:pPr>
            <w:r w:rsidRPr="00F25117">
              <w:rPr>
                <w:rFonts w:ascii="Arial" w:hAnsi="Arial" w:cs="Arial"/>
                <w:b/>
                <w:color w:val="343333"/>
                <w:sz w:val="20"/>
                <w:szCs w:val="20"/>
              </w:rPr>
              <w:t>TA1 1JT</w:t>
            </w:r>
          </w:p>
        </w:tc>
      </w:tr>
      <w:tr w:rsidR="0026113B" w14:paraId="17919C85" w14:textId="77777777" w:rsidTr="00F25117">
        <w:trPr>
          <w:trHeight w:val="68"/>
        </w:trPr>
        <w:tc>
          <w:tcPr>
            <w:tcW w:w="3452" w:type="pct"/>
            <w:gridSpan w:val="2"/>
            <w:shd w:val="clear" w:color="auto" w:fill="F5C201" w:themeFill="accent2"/>
          </w:tcPr>
          <w:p w14:paraId="5FA94C4C" w14:textId="50AF4377" w:rsidR="0026113B" w:rsidRDefault="0026113B" w:rsidP="00F277E6">
            <w:pPr>
              <w:pStyle w:val="NoSpacing"/>
            </w:pPr>
          </w:p>
        </w:tc>
        <w:tc>
          <w:tcPr>
            <w:tcW w:w="186" w:type="pct"/>
          </w:tcPr>
          <w:p w14:paraId="7CE0E37C" w14:textId="77777777" w:rsidR="0026113B" w:rsidRDefault="0026113B" w:rsidP="00F277E6">
            <w:pPr>
              <w:pStyle w:val="NoSpacing"/>
            </w:pPr>
          </w:p>
        </w:tc>
        <w:tc>
          <w:tcPr>
            <w:tcW w:w="1362" w:type="pct"/>
            <w:shd w:val="clear" w:color="auto" w:fill="7F7F7F" w:themeFill="text1" w:themeFillTint="80"/>
          </w:tcPr>
          <w:p w14:paraId="5A84111E" w14:textId="77777777" w:rsidR="0026113B" w:rsidRDefault="0026113B" w:rsidP="00F277E6">
            <w:pPr>
              <w:pStyle w:val="NoSpacing"/>
            </w:pPr>
          </w:p>
        </w:tc>
      </w:tr>
      <w:tr w:rsidR="0026113B" w14:paraId="391373AE" w14:textId="77777777" w:rsidTr="00F25117">
        <w:trPr>
          <w:gridBefore w:val="1"/>
          <w:wBefore w:w="63" w:type="pct"/>
          <w:trHeight w:val="12329"/>
        </w:trPr>
        <w:tc>
          <w:tcPr>
            <w:tcW w:w="3389" w:type="pct"/>
          </w:tcPr>
          <w:p w14:paraId="3373D608" w14:textId="3AA7A2C7" w:rsidR="00E85A3C" w:rsidRPr="00F25117" w:rsidRDefault="009A77B6" w:rsidP="00E85A3C">
            <w:pPr>
              <w:pStyle w:val="Heading2"/>
              <w:rPr>
                <w:sz w:val="24"/>
                <w:szCs w:val="24"/>
              </w:rPr>
            </w:pPr>
            <w:bookmarkStart w:id="0" w:name="_Toc261004494"/>
            <w:bookmarkStart w:id="1" w:name="_Toc261004492"/>
            <w:r w:rsidRPr="00F25117">
              <w:rPr>
                <w:sz w:val="24"/>
                <w:szCs w:val="24"/>
              </w:rPr>
              <w:t xml:space="preserve">Provisional </w:t>
            </w:r>
            <w:proofErr w:type="spellStart"/>
            <w:r w:rsidR="00E85A3C" w:rsidRPr="00F25117">
              <w:rPr>
                <w:sz w:val="24"/>
                <w:szCs w:val="24"/>
              </w:rPr>
              <w:t>Programme</w:t>
            </w:r>
            <w:proofErr w:type="spellEnd"/>
          </w:p>
          <w:p w14:paraId="4F52E853" w14:textId="77777777" w:rsidR="009A77B6" w:rsidRDefault="009A77B6" w:rsidP="009A77B6">
            <w:pPr>
              <w:rPr>
                <w:lang w:val="en-GB"/>
              </w:rPr>
            </w:pPr>
            <w:r>
              <w:rPr>
                <w:lang w:val="en-GB"/>
              </w:rPr>
              <w:t>Matthew Burton:</w:t>
            </w:r>
          </w:p>
          <w:p w14:paraId="54656F56" w14:textId="77777777" w:rsidR="009A77B6" w:rsidRDefault="00E85A3C" w:rsidP="009A77B6">
            <w:pPr>
              <w:pStyle w:val="Heading4"/>
            </w:pPr>
            <w:r>
              <w:t xml:space="preserve">09:00   </w:t>
            </w:r>
            <w:r w:rsidR="009A77B6">
              <w:t>Registration and Coffee</w:t>
            </w:r>
          </w:p>
          <w:p w14:paraId="6A31049C" w14:textId="288E891D" w:rsidR="00E85A3C" w:rsidRDefault="00F374A7" w:rsidP="004A34FF">
            <w:pPr>
              <w:pStyle w:val="Heading4"/>
            </w:pPr>
            <w:r>
              <w:t>09</w:t>
            </w:r>
            <w:r w:rsidR="002E5470">
              <w:t>:</w:t>
            </w:r>
            <w:r>
              <w:t>45</w:t>
            </w:r>
            <w:r w:rsidR="00F25117">
              <w:tab/>
            </w:r>
            <w:r w:rsidR="00E703DF">
              <w:rPr>
                <w:lang w:val="en-GB"/>
              </w:rPr>
              <w:t>"Fungal Keratitis: Epidemiology, Diagnosis and T</w:t>
            </w:r>
            <w:r w:rsidR="009A77B6" w:rsidRPr="00860CC5">
              <w:rPr>
                <w:lang w:val="en-GB"/>
              </w:rPr>
              <w:t>reatment"</w:t>
            </w:r>
            <w:r w:rsidR="009A77B6">
              <w:rPr>
                <w:lang w:val="en-GB"/>
              </w:rPr>
              <w:t xml:space="preserve"> </w:t>
            </w:r>
          </w:p>
          <w:p w14:paraId="5A57CB9A" w14:textId="428EA7B5" w:rsidR="0063782C" w:rsidRDefault="00F25117" w:rsidP="0063782C">
            <w:pPr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ab/>
            </w:r>
            <w:r w:rsidRPr="00F25117">
              <w:rPr>
                <w:i/>
                <w:lang w:val="en-GB"/>
              </w:rPr>
              <w:t xml:space="preserve">Prof Matthew Burton, International Centre for Eye Health, London School of </w:t>
            </w:r>
            <w:r>
              <w:rPr>
                <w:i/>
                <w:lang w:val="en-GB"/>
              </w:rPr>
              <w:tab/>
            </w:r>
            <w:r w:rsidRPr="00F25117">
              <w:rPr>
                <w:i/>
                <w:lang w:val="en-GB"/>
              </w:rPr>
              <w:t>Hygiene &amp; Tropical Medicine/</w:t>
            </w:r>
            <w:r w:rsidR="00BB281C">
              <w:rPr>
                <w:i/>
                <w:lang w:val="en-GB"/>
              </w:rPr>
              <w:t>Moorfields Eye Hospital, London</w:t>
            </w:r>
          </w:p>
          <w:p w14:paraId="58E3ECB6" w14:textId="71ADFD8E" w:rsidR="00F374A7" w:rsidRDefault="00F25117" w:rsidP="00F374A7">
            <w:pPr>
              <w:pStyle w:val="Heading4"/>
            </w:pPr>
            <w:r>
              <w:t>10:30</w:t>
            </w:r>
            <w:r>
              <w:tab/>
            </w:r>
            <w:r w:rsidR="005104FD">
              <w:t>“</w:t>
            </w:r>
            <w:r w:rsidR="005104FD">
              <w:rPr>
                <w:lang w:val="en-GB"/>
              </w:rPr>
              <w:t>Acanthamoeba K</w:t>
            </w:r>
            <w:r>
              <w:rPr>
                <w:lang w:val="en-GB"/>
              </w:rPr>
              <w:t>eratitis</w:t>
            </w:r>
            <w:r w:rsidR="005104FD">
              <w:rPr>
                <w:lang w:val="en-GB"/>
              </w:rPr>
              <w:t>”</w:t>
            </w:r>
          </w:p>
          <w:p w14:paraId="71B28018" w14:textId="64B63837" w:rsidR="00F374A7" w:rsidRPr="00F25117" w:rsidRDefault="0053476F" w:rsidP="0063782C">
            <w:pPr>
              <w:rPr>
                <w:i/>
                <w:sz w:val="22"/>
                <w:szCs w:val="22"/>
              </w:rPr>
            </w:pPr>
            <w:r w:rsidRPr="00F25117">
              <w:rPr>
                <w:i/>
                <w:sz w:val="22"/>
                <w:szCs w:val="22"/>
              </w:rPr>
              <w:t xml:space="preserve">       </w:t>
            </w:r>
            <w:r w:rsidR="00F25117">
              <w:rPr>
                <w:i/>
                <w:sz w:val="22"/>
                <w:szCs w:val="22"/>
              </w:rPr>
              <w:tab/>
            </w:r>
            <w:r w:rsidR="00F25117" w:rsidRPr="00F25117">
              <w:rPr>
                <w:i/>
                <w:lang w:val="en-GB"/>
              </w:rPr>
              <w:t>Ms Valerie Saw, Imperial College Healthcare NHS Trust</w:t>
            </w:r>
          </w:p>
          <w:p w14:paraId="758AB686" w14:textId="537D99CB" w:rsidR="00E85A3C" w:rsidRDefault="00E85A3C" w:rsidP="00E85A3C">
            <w:pPr>
              <w:pStyle w:val="Heading4"/>
            </w:pPr>
            <w:r>
              <w:t>11:00</w:t>
            </w:r>
            <w:r w:rsidR="00F25117">
              <w:tab/>
              <w:t>Tea/Coffee</w:t>
            </w:r>
          </w:p>
          <w:p w14:paraId="65893B6C" w14:textId="2790869C" w:rsidR="0026113B" w:rsidRDefault="00E85A3C" w:rsidP="002E5470">
            <w:pPr>
              <w:pStyle w:val="Heading4"/>
            </w:pPr>
            <w:r>
              <w:t>1</w:t>
            </w:r>
            <w:r w:rsidR="00F25117">
              <w:t>1:3</w:t>
            </w:r>
            <w:r>
              <w:t>0</w:t>
            </w:r>
            <w:bookmarkEnd w:id="0"/>
            <w:r w:rsidR="00F25117">
              <w:tab/>
            </w:r>
            <w:r w:rsidR="00F25117" w:rsidRPr="00561CE8">
              <w:rPr>
                <w:lang w:val="en-GB"/>
              </w:rPr>
              <w:t>"Peripheral Ulcerative Keratitis"</w:t>
            </w:r>
          </w:p>
          <w:p w14:paraId="3EBBAFF8" w14:textId="75C49109" w:rsidR="00F25117" w:rsidRPr="00F25117" w:rsidRDefault="00F25117" w:rsidP="00F25117">
            <w:pPr>
              <w:rPr>
                <w:i/>
                <w:lang w:val="en-GB"/>
              </w:rPr>
            </w:pPr>
            <w:r w:rsidRPr="00F25117">
              <w:rPr>
                <w:i/>
                <w:lang w:val="en-GB"/>
              </w:rPr>
              <w:tab/>
              <w:t>Prof Matthew Burton, International Centre for Eye Health, London School o</w:t>
            </w:r>
            <w:r w:rsidR="003971E8">
              <w:rPr>
                <w:i/>
                <w:lang w:val="en-GB"/>
              </w:rPr>
              <w:t xml:space="preserve">f </w:t>
            </w:r>
            <w:r w:rsidR="003971E8">
              <w:rPr>
                <w:i/>
                <w:lang w:val="en-GB"/>
              </w:rPr>
              <w:tab/>
              <w:t>Hygiene &amp; Tropical Medicine/</w:t>
            </w:r>
            <w:r w:rsidRPr="00F25117">
              <w:rPr>
                <w:i/>
                <w:lang w:val="en-GB"/>
              </w:rPr>
              <w:t>Moorfields Eye Hospital, London</w:t>
            </w:r>
          </w:p>
          <w:p w14:paraId="7023EB05" w14:textId="513E7A05" w:rsidR="002E5470" w:rsidRDefault="002E5470" w:rsidP="00F374A7">
            <w:pPr>
              <w:pStyle w:val="Heading4"/>
              <w:rPr>
                <w:lang w:val="en-GB"/>
              </w:rPr>
            </w:pPr>
            <w:r>
              <w:t>1</w:t>
            </w:r>
            <w:r w:rsidR="00F25117">
              <w:t>2:0</w:t>
            </w:r>
            <w:r>
              <w:t>0</w:t>
            </w:r>
            <w:r w:rsidR="00F25117">
              <w:tab/>
            </w:r>
            <w:r w:rsidR="00F25117">
              <w:rPr>
                <w:lang w:val="en-GB"/>
              </w:rPr>
              <w:t>“</w:t>
            </w:r>
            <w:r w:rsidR="005104FD">
              <w:rPr>
                <w:lang w:val="en-GB"/>
              </w:rPr>
              <w:t>Cicatrising Conjunctivitis - Diagnosis and Management</w:t>
            </w:r>
            <w:r w:rsidR="00F25117">
              <w:rPr>
                <w:lang w:val="en-GB"/>
              </w:rPr>
              <w:t>”</w:t>
            </w:r>
          </w:p>
          <w:p w14:paraId="1F14E391" w14:textId="563A7826" w:rsidR="00F25117" w:rsidRPr="00F25117" w:rsidRDefault="00F25117" w:rsidP="00F25117">
            <w:pPr>
              <w:rPr>
                <w:i/>
                <w:lang w:val="en-GB"/>
              </w:rPr>
            </w:pPr>
            <w:r>
              <w:rPr>
                <w:lang w:val="en-GB"/>
              </w:rPr>
              <w:tab/>
            </w:r>
            <w:r w:rsidRPr="00F25117">
              <w:rPr>
                <w:i/>
                <w:lang w:val="en-GB"/>
              </w:rPr>
              <w:t>Ms Valerie Saw, Imperial College Healthcare NHS Trust</w:t>
            </w:r>
          </w:p>
          <w:p w14:paraId="2CFBFF7A" w14:textId="442F2E70" w:rsidR="002E5470" w:rsidRDefault="002E5470" w:rsidP="002470DA">
            <w:pPr>
              <w:pStyle w:val="Heading4"/>
              <w:spacing w:before="0" w:line="240" w:lineRule="auto"/>
            </w:pPr>
            <w:r>
              <w:t>1</w:t>
            </w:r>
            <w:r w:rsidR="00F25117">
              <w:t>2:4</w:t>
            </w:r>
            <w:r>
              <w:t>0</w:t>
            </w:r>
            <w:r w:rsidR="00F25117">
              <w:tab/>
            </w:r>
            <w:r w:rsidR="002D50D4">
              <w:t>“</w:t>
            </w:r>
            <w:r w:rsidR="00F25117">
              <w:rPr>
                <w:lang w:val="en-GB"/>
              </w:rPr>
              <w:t>Clin</w:t>
            </w:r>
            <w:r w:rsidR="005104FD">
              <w:rPr>
                <w:lang w:val="en-GB"/>
              </w:rPr>
              <w:t>ical Research for O</w:t>
            </w:r>
            <w:r w:rsidR="00F25117">
              <w:rPr>
                <w:lang w:val="en-GB"/>
              </w:rPr>
              <w:t>phthalmology</w:t>
            </w:r>
            <w:r w:rsidR="002D50D4">
              <w:rPr>
                <w:lang w:val="en-GB"/>
              </w:rPr>
              <w:t xml:space="preserve">” </w:t>
            </w:r>
            <w:r w:rsidR="00F25117">
              <w:rPr>
                <w:lang w:val="en-GB"/>
              </w:rPr>
              <w:t>-</w:t>
            </w:r>
            <w:r w:rsidR="0044537C">
              <w:rPr>
                <w:lang w:val="en-GB"/>
              </w:rPr>
              <w:t xml:space="preserve"> </w:t>
            </w:r>
            <w:r w:rsidR="005104FD">
              <w:rPr>
                <w:lang w:val="en-GB"/>
              </w:rPr>
              <w:t>G</w:t>
            </w:r>
            <w:r w:rsidR="00E703DF">
              <w:rPr>
                <w:lang w:val="en-GB"/>
              </w:rPr>
              <w:t>oals for R</w:t>
            </w:r>
            <w:r w:rsidR="00F25117">
              <w:rPr>
                <w:lang w:val="en-GB"/>
              </w:rPr>
              <w:t xml:space="preserve">esearch in </w:t>
            </w:r>
            <w:r w:rsidR="002D50D4">
              <w:rPr>
                <w:lang w:val="en-GB"/>
              </w:rPr>
              <w:tab/>
            </w:r>
            <w:r w:rsidR="00E703DF">
              <w:rPr>
                <w:lang w:val="en-GB"/>
              </w:rPr>
              <w:t>the R</w:t>
            </w:r>
            <w:r w:rsidR="005B7434">
              <w:rPr>
                <w:lang w:val="en-GB"/>
              </w:rPr>
              <w:t>egion</w:t>
            </w:r>
          </w:p>
          <w:p w14:paraId="1AAA4C60" w14:textId="40814F1E" w:rsidR="00F25117" w:rsidRPr="00F25117" w:rsidRDefault="00F25117" w:rsidP="00F25117">
            <w:pPr>
              <w:rPr>
                <w:i/>
                <w:lang w:val="en-GB"/>
              </w:rPr>
            </w:pPr>
            <w:r>
              <w:rPr>
                <w:lang w:val="en-GB"/>
              </w:rPr>
              <w:tab/>
            </w:r>
            <w:r w:rsidRPr="00F25117">
              <w:rPr>
                <w:i/>
                <w:lang w:val="en-GB"/>
              </w:rPr>
              <w:t>Ms Brinda Shah</w:t>
            </w:r>
            <w:r w:rsidR="00A57599">
              <w:rPr>
                <w:i/>
                <w:lang w:val="en-GB"/>
              </w:rPr>
              <w:t>, SW Peninsula Speciality L</w:t>
            </w:r>
            <w:r w:rsidRPr="00F25117">
              <w:rPr>
                <w:i/>
                <w:lang w:val="en-GB"/>
              </w:rPr>
              <w:t>ead for Ophthalmology for the</w:t>
            </w:r>
            <w:r>
              <w:rPr>
                <w:i/>
                <w:lang w:val="en-GB"/>
              </w:rPr>
              <w:t xml:space="preserve">  </w:t>
            </w:r>
            <w:r>
              <w:rPr>
                <w:i/>
                <w:lang w:val="en-GB"/>
              </w:rPr>
              <w:tab/>
            </w:r>
            <w:r w:rsidRPr="00F25117">
              <w:rPr>
                <w:i/>
                <w:lang w:val="en-GB"/>
              </w:rPr>
              <w:t xml:space="preserve">Clinical </w:t>
            </w:r>
            <w:r>
              <w:rPr>
                <w:i/>
                <w:lang w:val="en-GB"/>
              </w:rPr>
              <w:tab/>
            </w:r>
            <w:r w:rsidR="003971E8">
              <w:rPr>
                <w:i/>
                <w:lang w:val="en-GB"/>
              </w:rPr>
              <w:t>Research N</w:t>
            </w:r>
            <w:r w:rsidRPr="00F25117">
              <w:rPr>
                <w:i/>
                <w:lang w:val="en-GB"/>
              </w:rPr>
              <w:t>etwork, NIHR</w:t>
            </w:r>
          </w:p>
          <w:p w14:paraId="2EA43493" w14:textId="1EC9DABA" w:rsidR="002E5470" w:rsidRDefault="00F25117" w:rsidP="002E5470">
            <w:pPr>
              <w:pStyle w:val="Heading4"/>
            </w:pPr>
            <w:r>
              <w:t>13:0</w:t>
            </w:r>
            <w:r w:rsidR="002E5470">
              <w:t>0</w:t>
            </w:r>
            <w:r>
              <w:tab/>
              <w:t>Lunch</w:t>
            </w:r>
          </w:p>
          <w:p w14:paraId="45DB16D7" w14:textId="044FB20C" w:rsidR="00B56ADF" w:rsidRDefault="00610F08" w:rsidP="00610F08">
            <w:pPr>
              <w:pStyle w:val="Heading4"/>
              <w:rPr>
                <w:lang w:val="en-GB"/>
              </w:rPr>
            </w:pPr>
            <w:r>
              <w:t>1</w:t>
            </w:r>
            <w:r w:rsidR="00F25117">
              <w:t>3:5</w:t>
            </w:r>
            <w:r>
              <w:t>0</w:t>
            </w:r>
            <w:r w:rsidR="00F25117">
              <w:tab/>
            </w:r>
            <w:r w:rsidR="00E703DF">
              <w:rPr>
                <w:lang w:val="en-GB"/>
              </w:rPr>
              <w:t>“The Dichoptic Approach to Treating A</w:t>
            </w:r>
            <w:r w:rsidR="00F25117">
              <w:rPr>
                <w:lang w:val="en-GB"/>
              </w:rPr>
              <w:t>mblyopia”</w:t>
            </w:r>
          </w:p>
          <w:p w14:paraId="617C22C5" w14:textId="77A3CA3C" w:rsidR="00F25117" w:rsidRPr="00F25117" w:rsidRDefault="00F25117" w:rsidP="00F25117">
            <w:pPr>
              <w:rPr>
                <w:i/>
                <w:lang w:val="en-GB"/>
              </w:rPr>
            </w:pPr>
            <w:r>
              <w:rPr>
                <w:lang w:val="en-GB"/>
              </w:rPr>
              <w:tab/>
            </w:r>
            <w:r w:rsidRPr="00F25117">
              <w:rPr>
                <w:i/>
                <w:lang w:val="en-GB"/>
              </w:rPr>
              <w:t>Mrs Kate Barnes, Musgrove Park Hospital</w:t>
            </w:r>
          </w:p>
          <w:p w14:paraId="0107FFC4" w14:textId="09DAD169" w:rsidR="004A34FF" w:rsidRDefault="00F25117" w:rsidP="004A34FF">
            <w:pPr>
              <w:pStyle w:val="Heading4"/>
            </w:pPr>
            <w:r>
              <w:t>14</w:t>
            </w:r>
            <w:r w:rsidR="004A34FF">
              <w:t>:30</w:t>
            </w:r>
            <w:r>
              <w:tab/>
            </w:r>
            <w:r w:rsidR="00E703DF">
              <w:rPr>
                <w:lang w:val="en-GB"/>
              </w:rPr>
              <w:t xml:space="preserve">“The Good, </w:t>
            </w:r>
            <w:proofErr w:type="gramStart"/>
            <w:r w:rsidR="002913F7">
              <w:rPr>
                <w:lang w:val="en-GB"/>
              </w:rPr>
              <w:t>T</w:t>
            </w:r>
            <w:r w:rsidR="00E703DF">
              <w:rPr>
                <w:lang w:val="en-GB"/>
              </w:rPr>
              <w:t>he</w:t>
            </w:r>
            <w:proofErr w:type="gramEnd"/>
            <w:r w:rsidR="00E703DF">
              <w:rPr>
                <w:lang w:val="en-GB"/>
              </w:rPr>
              <w:t xml:space="preserve"> B</w:t>
            </w:r>
            <w:r w:rsidR="002913F7">
              <w:rPr>
                <w:lang w:val="en-GB"/>
              </w:rPr>
              <w:t>ad and T</w:t>
            </w:r>
            <w:r>
              <w:rPr>
                <w:lang w:val="en-GB"/>
              </w:rPr>
              <w:t xml:space="preserve">he </w:t>
            </w:r>
            <w:r w:rsidR="00E703DF">
              <w:rPr>
                <w:lang w:val="en-GB"/>
              </w:rPr>
              <w:t>L</w:t>
            </w:r>
            <w:r>
              <w:rPr>
                <w:lang w:val="en-GB"/>
              </w:rPr>
              <w:t>umpy”</w:t>
            </w:r>
          </w:p>
          <w:p w14:paraId="2AEBA486" w14:textId="1F2AADFD" w:rsidR="004A34FF" w:rsidRPr="00F25117" w:rsidRDefault="004A34FF" w:rsidP="004A34FF">
            <w:pPr>
              <w:pStyle w:val="CourseDetails"/>
              <w:rPr>
                <w:i/>
                <w:sz w:val="20"/>
                <w:szCs w:val="20"/>
              </w:rPr>
            </w:pPr>
            <w:r>
              <w:t xml:space="preserve">            </w:t>
            </w:r>
            <w:r w:rsidR="00F25117" w:rsidRPr="00F25117">
              <w:rPr>
                <w:i/>
                <w:sz w:val="20"/>
                <w:szCs w:val="20"/>
                <w:lang w:val="en-GB"/>
              </w:rPr>
              <w:t xml:space="preserve">Miss Siobhan Rattigan, Musgrove Park Hospital </w:t>
            </w:r>
          </w:p>
          <w:p w14:paraId="2D136380" w14:textId="59168C94" w:rsidR="004A34FF" w:rsidRDefault="004A34FF" w:rsidP="004A34FF">
            <w:pPr>
              <w:pStyle w:val="Heading4"/>
            </w:pPr>
            <w:r>
              <w:t>1</w:t>
            </w:r>
            <w:r w:rsidR="00F25117">
              <w:t>5</w:t>
            </w:r>
            <w:r>
              <w:t>:1</w:t>
            </w:r>
            <w:r w:rsidR="00F25117">
              <w:t>0</w:t>
            </w:r>
            <w:r w:rsidR="00F25117">
              <w:tab/>
            </w:r>
            <w:r w:rsidR="00E703DF">
              <w:rPr>
                <w:lang w:val="en-GB"/>
              </w:rPr>
              <w:t>“The Excavated D</w:t>
            </w:r>
            <w:r w:rsidR="00F25117">
              <w:rPr>
                <w:lang w:val="en-GB"/>
              </w:rPr>
              <w:t>isc”</w:t>
            </w:r>
            <w:r w:rsidR="00BB281C">
              <w:rPr>
                <w:lang w:val="en-GB"/>
              </w:rPr>
              <w:t xml:space="preserve"> </w:t>
            </w:r>
            <w:r w:rsidR="00F25117">
              <w:rPr>
                <w:lang w:val="en-GB"/>
              </w:rPr>
              <w:t>-</w:t>
            </w:r>
            <w:r w:rsidR="005B7434">
              <w:rPr>
                <w:lang w:val="en-GB"/>
              </w:rPr>
              <w:t xml:space="preserve"> </w:t>
            </w:r>
            <w:r w:rsidR="00331747">
              <w:rPr>
                <w:lang w:val="en-GB"/>
              </w:rPr>
              <w:t>Not all are g</w:t>
            </w:r>
            <w:r w:rsidR="00F25117">
              <w:rPr>
                <w:lang w:val="en-GB"/>
              </w:rPr>
              <w:t>laucomatous</w:t>
            </w:r>
          </w:p>
          <w:p w14:paraId="5BDCFB07" w14:textId="7D9F8726" w:rsidR="004A34FF" w:rsidRPr="00F25117" w:rsidRDefault="00F25117" w:rsidP="00F25117">
            <w:pPr>
              <w:pStyle w:val="CourseDetails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ab/>
              <w:t>M</w:t>
            </w:r>
            <w:proofErr w:type="spellStart"/>
            <w:r w:rsidRPr="00F25117">
              <w:rPr>
                <w:i/>
                <w:sz w:val="20"/>
                <w:szCs w:val="20"/>
                <w:lang w:val="en-GB"/>
              </w:rPr>
              <w:t>iss</w:t>
            </w:r>
            <w:proofErr w:type="spellEnd"/>
            <w:r w:rsidRPr="00F25117">
              <w:rPr>
                <w:i/>
                <w:sz w:val="20"/>
                <w:szCs w:val="20"/>
                <w:lang w:val="en-GB"/>
              </w:rPr>
              <w:t xml:space="preserve"> Rani Sebastian, Glaucoma Subspecialty Lead, Bristol Eye Hospital</w:t>
            </w:r>
            <w:r w:rsidR="003C32C4" w:rsidRPr="00F25117">
              <w:rPr>
                <w:i/>
                <w:sz w:val="20"/>
                <w:szCs w:val="20"/>
              </w:rPr>
              <w:t xml:space="preserve">                 </w:t>
            </w:r>
            <w:r w:rsidR="004A34FF" w:rsidRPr="00F25117">
              <w:rPr>
                <w:i/>
                <w:sz w:val="20"/>
                <w:szCs w:val="20"/>
              </w:rPr>
              <w:t xml:space="preserve"> </w:t>
            </w:r>
          </w:p>
          <w:p w14:paraId="0EF47A83" w14:textId="09FEDC1F" w:rsidR="004A34FF" w:rsidRDefault="00F25117" w:rsidP="00F374A7">
            <w:pPr>
              <w:pStyle w:val="Heading4"/>
            </w:pPr>
            <w:r>
              <w:t>15</w:t>
            </w:r>
            <w:r w:rsidR="004A34FF">
              <w:t>:</w:t>
            </w:r>
            <w:r>
              <w:t>40</w:t>
            </w:r>
            <w:r>
              <w:tab/>
            </w:r>
            <w:r w:rsidR="005B7434">
              <w:t>Tea</w:t>
            </w:r>
          </w:p>
          <w:p w14:paraId="4893B136" w14:textId="74A8E170" w:rsidR="004A34FF" w:rsidRDefault="00F25117" w:rsidP="004A34FF">
            <w:pPr>
              <w:pStyle w:val="Heading4"/>
              <w:rPr>
                <w:lang w:val="en-GB"/>
              </w:rPr>
            </w:pPr>
            <w:r>
              <w:t>16</w:t>
            </w:r>
            <w:r w:rsidR="004A34FF">
              <w:t>:00</w:t>
            </w:r>
            <w:r>
              <w:tab/>
            </w:r>
            <w:r w:rsidR="005104FD">
              <w:rPr>
                <w:lang w:val="en-GB"/>
              </w:rPr>
              <w:t>“Ocular Surface Disease in Atopy and Rosacea”</w:t>
            </w:r>
          </w:p>
          <w:p w14:paraId="682053CA" w14:textId="77777777" w:rsidR="00F25117" w:rsidRDefault="00F25117" w:rsidP="00F25117">
            <w:pPr>
              <w:rPr>
                <w:i/>
                <w:lang w:val="en-GB"/>
              </w:rPr>
            </w:pPr>
            <w:r>
              <w:rPr>
                <w:lang w:val="en-GB"/>
              </w:rPr>
              <w:tab/>
            </w:r>
            <w:r w:rsidRPr="00F25117">
              <w:rPr>
                <w:i/>
                <w:lang w:val="en-GB"/>
              </w:rPr>
              <w:t>Ms Valerie Saw, Imperial College Healthcare NHS Trust</w:t>
            </w:r>
          </w:p>
          <w:p w14:paraId="54517F55" w14:textId="63B51BA2" w:rsidR="00F25117" w:rsidRDefault="00F25117" w:rsidP="00F25117">
            <w:pPr>
              <w:pStyle w:val="Heading4"/>
              <w:rPr>
                <w:lang w:val="en-GB"/>
              </w:rPr>
            </w:pPr>
            <w:r>
              <w:t>16:30</w:t>
            </w:r>
            <w:r>
              <w:tab/>
            </w:r>
            <w:r w:rsidR="002D50D4">
              <w:t>“</w:t>
            </w:r>
            <w:r w:rsidR="005104FD">
              <w:rPr>
                <w:lang w:val="en-GB"/>
              </w:rPr>
              <w:t>Dermatitis</w:t>
            </w:r>
            <w:r w:rsidR="00331747">
              <w:rPr>
                <w:lang w:val="en-GB"/>
              </w:rPr>
              <w:t>, Eczema and</w:t>
            </w:r>
            <w:r w:rsidR="005104FD">
              <w:rPr>
                <w:lang w:val="en-GB"/>
              </w:rPr>
              <w:t xml:space="preserve"> P</w:t>
            </w:r>
            <w:r w:rsidRPr="00C548BE">
              <w:rPr>
                <w:lang w:val="en-GB"/>
              </w:rPr>
              <w:t xml:space="preserve">eriocular </w:t>
            </w:r>
            <w:r w:rsidR="005104FD">
              <w:rPr>
                <w:lang w:val="en-GB"/>
              </w:rPr>
              <w:t>O</w:t>
            </w:r>
            <w:r w:rsidRPr="00C548BE">
              <w:rPr>
                <w:lang w:val="en-GB"/>
              </w:rPr>
              <w:t>edema</w:t>
            </w:r>
            <w:r w:rsidR="002D50D4">
              <w:rPr>
                <w:lang w:val="en-GB"/>
              </w:rPr>
              <w:t>”</w:t>
            </w:r>
            <w:r w:rsidRPr="00C548BE">
              <w:rPr>
                <w:lang w:val="en-GB"/>
              </w:rPr>
              <w:t xml:space="preserve"> </w:t>
            </w:r>
          </w:p>
          <w:p w14:paraId="540C9C93" w14:textId="0D54539B" w:rsidR="00F25117" w:rsidRPr="00F25117" w:rsidRDefault="00F25117" w:rsidP="00F25117">
            <w:pPr>
              <w:rPr>
                <w:i/>
                <w:lang w:val="en-GB"/>
              </w:rPr>
            </w:pPr>
            <w:r>
              <w:rPr>
                <w:lang w:val="en-GB"/>
              </w:rPr>
              <w:tab/>
            </w:r>
            <w:r w:rsidRPr="00F25117">
              <w:rPr>
                <w:i/>
                <w:lang w:val="en-GB"/>
              </w:rPr>
              <w:t xml:space="preserve">Dr Jane </w:t>
            </w:r>
            <w:proofErr w:type="spellStart"/>
            <w:r w:rsidRPr="00F25117">
              <w:rPr>
                <w:i/>
                <w:lang w:val="en-GB"/>
              </w:rPr>
              <w:t>Sansom</w:t>
            </w:r>
            <w:proofErr w:type="spellEnd"/>
            <w:r w:rsidRPr="00F25117">
              <w:rPr>
                <w:i/>
                <w:lang w:val="en-GB"/>
              </w:rPr>
              <w:t>, Consultant Dermatologist, University Hospitals Bristol</w:t>
            </w:r>
          </w:p>
        </w:tc>
        <w:tc>
          <w:tcPr>
            <w:tcW w:w="186" w:type="pct"/>
          </w:tcPr>
          <w:p w14:paraId="02DF9AF5" w14:textId="77777777" w:rsidR="0026113B" w:rsidRDefault="0026113B" w:rsidP="00F277E6"/>
        </w:tc>
        <w:tc>
          <w:tcPr>
            <w:tcW w:w="1362" w:type="pct"/>
          </w:tcPr>
          <w:p w14:paraId="1C9B96D7" w14:textId="1DE999C1" w:rsidR="00F25117" w:rsidRDefault="005B7434" w:rsidP="008B714F">
            <w:pPr>
              <w:pStyle w:val="Heading2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5BC4F57" wp14:editId="28F05022">
                  <wp:extent cx="4189483" cy="2789049"/>
                  <wp:effectExtent l="0" t="0" r="1905" b="0"/>
                  <wp:docPr id="1" name="Picture 1" descr="C:\Users\lorraine.cridlin\AppData\Local\Microsoft\Windows\Temporary Internet Files\Content.Outlook\W80S3DCY\_DSC3261_2_3_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orraine.cridlin\AppData\Local\Microsoft\Windows\Temporary Internet Files\Content.Outlook\W80S3DCY\_DSC3261_2_3_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856" cy="278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42855" w14:textId="1084AEC1" w:rsidR="005B7434" w:rsidRDefault="005B7434" w:rsidP="008B714F">
            <w:pPr>
              <w:pStyle w:val="Heading2"/>
              <w:rPr>
                <w:sz w:val="18"/>
                <w:szCs w:val="18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30D058" wp14:editId="32EA05E6">
                  <wp:extent cx="2412582" cy="2884200"/>
                  <wp:effectExtent l="0" t="0" r="6985" b="0"/>
                  <wp:docPr id="6" name="Picture 6" descr="C:\Users\lorraine.cridlin\AppData\Local\Microsoft\Windows\Temporary Internet Files\Content.Outlook\W80S3DCY\SPN_1621111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orraine.cridlin\AppData\Local\Microsoft\Windows\Temporary Internet Files\Content.Outlook\W80S3DCY\SPN_16211111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18" r="19787"/>
                          <a:stretch/>
                        </pic:blipFill>
                        <pic:spPr bwMode="auto">
                          <a:xfrm>
                            <a:off x="0" y="0"/>
                            <a:ext cx="2412620" cy="2884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485D87" w14:textId="3DF51582" w:rsidR="008B714F" w:rsidRPr="005B7434" w:rsidRDefault="008A5F66" w:rsidP="008B714F">
            <w:pPr>
              <w:pStyle w:val="Heading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Registration:</w:t>
            </w:r>
          </w:p>
          <w:p w14:paraId="7C12D64D" w14:textId="77777777" w:rsidR="00F25117" w:rsidRPr="005B7434" w:rsidRDefault="00D93C95" w:rsidP="00F25117">
            <w:pPr>
              <w:pStyle w:val="CourseDetails"/>
              <w:spacing w:after="0" w:line="240" w:lineRule="auto"/>
              <w:rPr>
                <w:i/>
                <w:sz w:val="18"/>
                <w:szCs w:val="18"/>
              </w:rPr>
            </w:pPr>
            <w:r w:rsidRPr="005B7434">
              <w:rPr>
                <w:i/>
                <w:sz w:val="18"/>
                <w:szCs w:val="18"/>
              </w:rPr>
              <w:t xml:space="preserve">Please confirm attendance to </w:t>
            </w:r>
            <w:r w:rsidR="009A77B6" w:rsidRPr="005B7434">
              <w:rPr>
                <w:i/>
                <w:sz w:val="18"/>
                <w:szCs w:val="18"/>
              </w:rPr>
              <w:t>Lorraine Cridlin</w:t>
            </w:r>
            <w:r w:rsidRPr="005B7434">
              <w:rPr>
                <w:i/>
                <w:sz w:val="18"/>
                <w:szCs w:val="18"/>
              </w:rPr>
              <w:t xml:space="preserve">, Secretary to </w:t>
            </w:r>
          </w:p>
          <w:p w14:paraId="4D5ADDEA" w14:textId="22970175" w:rsidR="00F25117" w:rsidRPr="005B7434" w:rsidRDefault="009A77B6" w:rsidP="00F25117">
            <w:pPr>
              <w:pStyle w:val="CourseDetails"/>
              <w:spacing w:after="0" w:line="240" w:lineRule="auto"/>
              <w:rPr>
                <w:i/>
                <w:sz w:val="18"/>
                <w:szCs w:val="18"/>
              </w:rPr>
            </w:pPr>
            <w:proofErr w:type="spellStart"/>
            <w:r w:rsidRPr="005B7434">
              <w:rPr>
                <w:i/>
                <w:sz w:val="18"/>
                <w:szCs w:val="18"/>
              </w:rPr>
              <w:t>Mrs</w:t>
            </w:r>
            <w:proofErr w:type="spellEnd"/>
            <w:r w:rsidRPr="005B7434">
              <w:rPr>
                <w:i/>
                <w:sz w:val="18"/>
                <w:szCs w:val="18"/>
              </w:rPr>
              <w:t xml:space="preserve"> H M Herbert</w:t>
            </w:r>
            <w:r w:rsidR="00AF7AE6">
              <w:rPr>
                <w:i/>
                <w:sz w:val="18"/>
                <w:szCs w:val="18"/>
              </w:rPr>
              <w:t>,</w:t>
            </w:r>
            <w:r w:rsidRPr="005B7434">
              <w:rPr>
                <w:i/>
                <w:sz w:val="18"/>
                <w:szCs w:val="18"/>
              </w:rPr>
              <w:t xml:space="preserve"> </w:t>
            </w:r>
            <w:r w:rsidR="00D93C95" w:rsidRPr="005B7434">
              <w:rPr>
                <w:i/>
                <w:sz w:val="18"/>
                <w:szCs w:val="18"/>
              </w:rPr>
              <w:t xml:space="preserve"> </w:t>
            </w:r>
          </w:p>
          <w:p w14:paraId="1D63CD14" w14:textId="3200436F" w:rsidR="00F25117" w:rsidRPr="005B7434" w:rsidRDefault="00D93C95" w:rsidP="00F25117">
            <w:pPr>
              <w:pStyle w:val="CourseDetails"/>
              <w:spacing w:after="0" w:line="240" w:lineRule="auto"/>
              <w:rPr>
                <w:i/>
                <w:sz w:val="18"/>
                <w:szCs w:val="18"/>
              </w:rPr>
            </w:pPr>
            <w:r w:rsidRPr="005B7434">
              <w:rPr>
                <w:i/>
                <w:sz w:val="18"/>
                <w:szCs w:val="18"/>
              </w:rPr>
              <w:t>Consultant Ophthalmologist</w:t>
            </w:r>
            <w:r w:rsidR="009A77B6" w:rsidRPr="005B7434">
              <w:rPr>
                <w:i/>
                <w:sz w:val="18"/>
                <w:szCs w:val="18"/>
              </w:rPr>
              <w:t>,</w:t>
            </w:r>
            <w:r w:rsidRPr="005B7434">
              <w:rPr>
                <w:i/>
                <w:sz w:val="18"/>
                <w:szCs w:val="18"/>
              </w:rPr>
              <w:t xml:space="preserve"> </w:t>
            </w:r>
          </w:p>
          <w:p w14:paraId="0E38EA8D" w14:textId="18BF3170" w:rsidR="008B714F" w:rsidRPr="005B7434" w:rsidRDefault="00D93C95" w:rsidP="00F25117">
            <w:pPr>
              <w:pStyle w:val="CourseDetails"/>
              <w:spacing w:after="0" w:line="240" w:lineRule="auto"/>
              <w:rPr>
                <w:i/>
                <w:sz w:val="18"/>
                <w:szCs w:val="18"/>
              </w:rPr>
            </w:pPr>
            <w:r w:rsidRPr="005B7434">
              <w:rPr>
                <w:i/>
                <w:sz w:val="18"/>
                <w:szCs w:val="18"/>
              </w:rPr>
              <w:t xml:space="preserve">by </w:t>
            </w:r>
            <w:r w:rsidR="009A77B6" w:rsidRPr="005B7434">
              <w:rPr>
                <w:i/>
                <w:sz w:val="18"/>
                <w:szCs w:val="18"/>
              </w:rPr>
              <w:t xml:space="preserve">8 May 2018 </w:t>
            </w:r>
          </w:p>
          <w:p w14:paraId="1F719AFE" w14:textId="2E30E54A" w:rsidR="009A77B6" w:rsidRPr="005B7434" w:rsidRDefault="00F25117" w:rsidP="00F0353B">
            <w:pPr>
              <w:pStyle w:val="CourseDetails"/>
              <w:rPr>
                <w:i/>
                <w:sz w:val="18"/>
                <w:szCs w:val="18"/>
              </w:rPr>
            </w:pPr>
            <w:r w:rsidRPr="005B7434">
              <w:rPr>
                <w:i/>
                <w:sz w:val="18"/>
                <w:szCs w:val="18"/>
              </w:rPr>
              <w:t>(Please advise of any dietary requirements.)</w:t>
            </w:r>
          </w:p>
          <w:p w14:paraId="388AD9EC" w14:textId="70C7D390" w:rsidR="00F0353B" w:rsidRPr="005B7434" w:rsidRDefault="00F0353B" w:rsidP="00F0353B">
            <w:pPr>
              <w:pStyle w:val="CourseDetails"/>
              <w:rPr>
                <w:i/>
                <w:sz w:val="18"/>
                <w:szCs w:val="18"/>
              </w:rPr>
            </w:pPr>
            <w:r w:rsidRPr="005B7434">
              <w:rPr>
                <w:i/>
                <w:sz w:val="18"/>
                <w:szCs w:val="18"/>
              </w:rPr>
              <w:t xml:space="preserve">Email: </w:t>
            </w:r>
            <w:hyperlink r:id="rId11" w:history="1">
              <w:r w:rsidR="009A77B6" w:rsidRPr="005B7434">
                <w:rPr>
                  <w:rStyle w:val="Hyperlink"/>
                  <w:i/>
                  <w:sz w:val="18"/>
                  <w:szCs w:val="18"/>
                </w:rPr>
                <w:t>lorraine.cridlin@tst.nhs.uk</w:t>
              </w:r>
            </w:hyperlink>
          </w:p>
          <w:p w14:paraId="5760D68B" w14:textId="27B26775" w:rsidR="00D93C95" w:rsidRPr="0058353E" w:rsidRDefault="00F0353B" w:rsidP="00F25117">
            <w:pPr>
              <w:pStyle w:val="CourseDetails"/>
            </w:pPr>
            <w:r w:rsidRPr="005B7434">
              <w:rPr>
                <w:i/>
                <w:sz w:val="18"/>
                <w:szCs w:val="18"/>
              </w:rPr>
              <w:t xml:space="preserve">Phone: 01823 </w:t>
            </w:r>
            <w:r w:rsidR="009A77B6" w:rsidRPr="005B7434">
              <w:rPr>
                <w:i/>
                <w:sz w:val="18"/>
                <w:szCs w:val="18"/>
              </w:rPr>
              <w:t>344122</w:t>
            </w:r>
            <w:bookmarkStart w:id="2" w:name="_GoBack"/>
            <w:bookmarkEnd w:id="2"/>
          </w:p>
        </w:tc>
      </w:tr>
      <w:bookmarkEnd w:id="1"/>
    </w:tbl>
    <w:p w14:paraId="3A49A43E" w14:textId="264FD15B" w:rsidR="008A5F66" w:rsidRDefault="008A5F66" w:rsidP="00F55BE6"/>
    <w:sectPr w:rsidR="008A5F66" w:rsidSect="00F25117">
      <w:footerReference w:type="default" r:id="rId12"/>
      <w:pgSz w:w="12240" w:h="15840" w:code="1"/>
      <w:pgMar w:top="284" w:right="576" w:bottom="567" w:left="576" w:header="576" w:footer="146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BB8B37" w14:textId="77777777" w:rsidR="00AD173B" w:rsidRDefault="00AD173B">
      <w:pPr>
        <w:spacing w:after="0" w:line="240" w:lineRule="auto"/>
      </w:pPr>
      <w:r>
        <w:separator/>
      </w:r>
    </w:p>
  </w:endnote>
  <w:endnote w:type="continuationSeparator" w:id="0">
    <w:p w14:paraId="1137CD40" w14:textId="77777777" w:rsidR="00AD173B" w:rsidRDefault="00AD17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Ｐゴシック">
    <w:altName w:val="MS Mincho"/>
    <w:charset w:val="4E"/>
    <w:family w:val="auto"/>
    <w:pitch w:val="variable"/>
    <w:sig w:usb0="00000000" w:usb1="6AC7FDFB" w:usb2="00000012" w:usb3="00000000" w:csb0="0002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7234"/>
      <w:gridCol w:w="236"/>
      <w:gridCol w:w="3834"/>
    </w:tblGrid>
    <w:tr w:rsidR="0063782C" w14:paraId="10FA6A0B" w14:textId="77777777" w:rsidTr="00384A08">
      <w:tc>
        <w:tcPr>
          <w:tcW w:w="3200" w:type="pct"/>
          <w:shd w:val="clear" w:color="auto" w:fill="F5C201" w:themeFill="accent2"/>
        </w:tcPr>
        <w:p w14:paraId="60B5427E" w14:textId="77777777" w:rsidR="0063782C" w:rsidRDefault="0063782C" w:rsidP="00384A08">
          <w:pPr>
            <w:pStyle w:val="NoSpacing"/>
          </w:pPr>
        </w:p>
      </w:tc>
      <w:tc>
        <w:tcPr>
          <w:tcW w:w="104" w:type="pct"/>
        </w:tcPr>
        <w:p w14:paraId="24C4BF48" w14:textId="77777777" w:rsidR="0063782C" w:rsidRDefault="0063782C" w:rsidP="00384A08">
          <w:pPr>
            <w:pStyle w:val="NoSpacing"/>
          </w:pPr>
        </w:p>
      </w:tc>
      <w:tc>
        <w:tcPr>
          <w:tcW w:w="1700" w:type="pct"/>
          <w:shd w:val="clear" w:color="auto" w:fill="7F7F7F" w:themeFill="text1" w:themeFillTint="80"/>
        </w:tcPr>
        <w:p w14:paraId="2AEAE907" w14:textId="77777777" w:rsidR="0063782C" w:rsidRDefault="0063782C" w:rsidP="00384A08">
          <w:pPr>
            <w:pStyle w:val="NoSpacing"/>
          </w:pPr>
        </w:p>
      </w:tc>
    </w:tr>
    <w:tr w:rsidR="0063782C" w14:paraId="129E2881" w14:textId="77777777" w:rsidTr="00384A08">
      <w:sdt>
        <w:sdtPr>
          <w:rPr>
            <w:color w:val="262626" w:themeColor="text1" w:themeTint="D9"/>
          </w:rPr>
          <w:alias w:val="Title"/>
          <w:tag w:val=""/>
          <w:id w:val="1522970778"/>
          <w:placeholder>
            <w:docPart w:val="2556D10AEF8F734DA7BB8890D2380823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3200" w:type="pct"/>
              <w:vAlign w:val="bottom"/>
            </w:tcPr>
            <w:p w14:paraId="71C2D9D2" w14:textId="76E92871" w:rsidR="0063782C" w:rsidRPr="00AA218C" w:rsidRDefault="009A77B6" w:rsidP="00384A08">
              <w:pPr>
                <w:pStyle w:val="Footer"/>
                <w:rPr>
                  <w:color w:val="262626" w:themeColor="text1" w:themeTint="D9"/>
                </w:rPr>
              </w:pPr>
              <w:r>
                <w:rPr>
                  <w:color w:val="262626" w:themeColor="text1" w:themeTint="D9"/>
                  <w:lang w:val="en-GB"/>
                </w:rPr>
                <w:t>South Western Ophthalmological Society Meeting 8 June 2018</w:t>
              </w:r>
            </w:p>
          </w:tc>
        </w:sdtContent>
      </w:sdt>
      <w:tc>
        <w:tcPr>
          <w:tcW w:w="104" w:type="pct"/>
          <w:vAlign w:val="bottom"/>
        </w:tcPr>
        <w:p w14:paraId="5B2B4579" w14:textId="77777777" w:rsidR="0063782C" w:rsidRDefault="0063782C" w:rsidP="00384A08">
          <w:pPr>
            <w:pStyle w:val="Footer"/>
          </w:pPr>
        </w:p>
      </w:tc>
      <w:tc>
        <w:tcPr>
          <w:tcW w:w="1700" w:type="pct"/>
          <w:vAlign w:val="bottom"/>
        </w:tcPr>
        <w:p w14:paraId="26151A49" w14:textId="6511FDDF" w:rsidR="0063782C" w:rsidRPr="0044537C" w:rsidRDefault="0044537C" w:rsidP="00384A08">
          <w:pPr>
            <w:pStyle w:val="FooterRight"/>
            <w:rPr>
              <w:sz w:val="18"/>
              <w:szCs w:val="18"/>
            </w:rPr>
          </w:pPr>
          <w:r w:rsidRPr="0044537C">
            <w:rPr>
              <w:sz w:val="18"/>
              <w:szCs w:val="18"/>
            </w:rPr>
            <w:t xml:space="preserve">5.5 CPD Points Awarded </w:t>
          </w:r>
        </w:p>
      </w:tc>
    </w:tr>
  </w:tbl>
  <w:p w14:paraId="5884A95D" w14:textId="77777777" w:rsidR="0063782C" w:rsidRPr="00384A08" w:rsidRDefault="0063782C" w:rsidP="008A5F66">
    <w:pPr>
      <w:pStyle w:val="NoSpacing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7C9CA8" w14:textId="77777777" w:rsidR="00AD173B" w:rsidRDefault="00AD173B">
      <w:pPr>
        <w:spacing w:after="0" w:line="240" w:lineRule="auto"/>
      </w:pPr>
      <w:r>
        <w:separator/>
      </w:r>
    </w:p>
  </w:footnote>
  <w:footnote w:type="continuationSeparator" w:id="0">
    <w:p w14:paraId="540402CE" w14:textId="77777777" w:rsidR="00AD173B" w:rsidRDefault="00AD17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EE1E86F8"/>
    <w:lvl w:ilvl="0">
      <w:start w:val="1"/>
      <w:numFmt w:val="bullet"/>
      <w:pStyle w:val="ListBullet2"/>
      <w:lvlText w:val="¡"/>
      <w:lvlJc w:val="left"/>
      <w:pPr>
        <w:ind w:left="720" w:hanging="360"/>
      </w:pPr>
      <w:rPr>
        <w:rFonts w:ascii="Wingdings 2" w:hAnsi="Wingdings 2" w:hint="default"/>
        <w:color w:val="595959" w:themeColor="text1" w:themeTint="A6"/>
      </w:rPr>
    </w:lvl>
  </w:abstractNum>
  <w:abstractNum w:abstractNumId="1">
    <w:nsid w:val="FFFFFF88"/>
    <w:multiLevelType w:val="singleLevel"/>
    <w:tmpl w:val="EE2E0A2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808080" w:themeColor="background1" w:themeShade="80"/>
      </w:rPr>
    </w:lvl>
  </w:abstractNum>
  <w:abstractNum w:abstractNumId="2">
    <w:nsid w:val="FFFFFF89"/>
    <w:multiLevelType w:val="singleLevel"/>
    <w:tmpl w:val="4442FD16"/>
    <w:lvl w:ilvl="0">
      <w:start w:val="1"/>
      <w:numFmt w:val="bullet"/>
      <w:pStyle w:val="ListBullet"/>
      <w:lvlText w:val="n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F5C201" w:themeColor="accent2"/>
      </w:rPr>
    </w:lvl>
  </w:abstractNum>
  <w:abstractNum w:abstractNumId="3">
    <w:nsid w:val="371F6FDC"/>
    <w:multiLevelType w:val="hybridMultilevel"/>
    <w:tmpl w:val="489E39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F56053"/>
    <w:multiLevelType w:val="hybridMultilevel"/>
    <w:tmpl w:val="4B460E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1"/>
  </w:num>
  <w:num w:numId="5">
    <w:abstractNumId w:val="0"/>
  </w:num>
  <w:num w:numId="6">
    <w:abstractNumId w:val="2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3C95"/>
    <w:rsid w:val="00056BDA"/>
    <w:rsid w:val="00062EFE"/>
    <w:rsid w:val="00090017"/>
    <w:rsid w:val="00120192"/>
    <w:rsid w:val="00165340"/>
    <w:rsid w:val="001845BE"/>
    <w:rsid w:val="001D3F69"/>
    <w:rsid w:val="001F31F4"/>
    <w:rsid w:val="001F4E23"/>
    <w:rsid w:val="002470DA"/>
    <w:rsid w:val="0026113B"/>
    <w:rsid w:val="00265801"/>
    <w:rsid w:val="002913F7"/>
    <w:rsid w:val="002D50D4"/>
    <w:rsid w:val="002E5470"/>
    <w:rsid w:val="002F1886"/>
    <w:rsid w:val="002F444C"/>
    <w:rsid w:val="00331747"/>
    <w:rsid w:val="003606E0"/>
    <w:rsid w:val="00384A08"/>
    <w:rsid w:val="003971E8"/>
    <w:rsid w:val="003C32C4"/>
    <w:rsid w:val="0044266D"/>
    <w:rsid w:val="0044537C"/>
    <w:rsid w:val="004A34FF"/>
    <w:rsid w:val="004A5130"/>
    <w:rsid w:val="005104FD"/>
    <w:rsid w:val="0053476F"/>
    <w:rsid w:val="005B7434"/>
    <w:rsid w:val="005C052F"/>
    <w:rsid w:val="00610F08"/>
    <w:rsid w:val="0063782C"/>
    <w:rsid w:val="0067573E"/>
    <w:rsid w:val="00726EAF"/>
    <w:rsid w:val="00782074"/>
    <w:rsid w:val="00792D99"/>
    <w:rsid w:val="008A5F66"/>
    <w:rsid w:val="008B714F"/>
    <w:rsid w:val="008C2A28"/>
    <w:rsid w:val="009042A3"/>
    <w:rsid w:val="00950F90"/>
    <w:rsid w:val="009A77B6"/>
    <w:rsid w:val="009D619F"/>
    <w:rsid w:val="009F221F"/>
    <w:rsid w:val="009F709B"/>
    <w:rsid w:val="00A03075"/>
    <w:rsid w:val="00A25A60"/>
    <w:rsid w:val="00A52A7F"/>
    <w:rsid w:val="00A57599"/>
    <w:rsid w:val="00A67274"/>
    <w:rsid w:val="00AD173B"/>
    <w:rsid w:val="00AF28CB"/>
    <w:rsid w:val="00AF7AE6"/>
    <w:rsid w:val="00B56ADF"/>
    <w:rsid w:val="00B64F98"/>
    <w:rsid w:val="00BB281C"/>
    <w:rsid w:val="00C64A94"/>
    <w:rsid w:val="00C660B1"/>
    <w:rsid w:val="00CB3A29"/>
    <w:rsid w:val="00CE1F68"/>
    <w:rsid w:val="00D350A4"/>
    <w:rsid w:val="00D52277"/>
    <w:rsid w:val="00D93C95"/>
    <w:rsid w:val="00E20E90"/>
    <w:rsid w:val="00E703DF"/>
    <w:rsid w:val="00E85A3C"/>
    <w:rsid w:val="00E86D4C"/>
    <w:rsid w:val="00F0353B"/>
    <w:rsid w:val="00F25117"/>
    <w:rsid w:val="00F277E6"/>
    <w:rsid w:val="00F374A7"/>
    <w:rsid w:val="00F445ED"/>
    <w:rsid w:val="00F55BE6"/>
    <w:rsid w:val="00F56FB8"/>
    <w:rsid w:val="00F73F39"/>
    <w:rsid w:val="00FE4F0C"/>
    <w:rsid w:val="00FF3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ecimalSymbol w:val="."/>
  <w:listSeparator w:val=","/>
  <w14:docId w14:val="3EDD03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1" w:qFormat="1"/>
    <w:lsdException w:name="heading 7" w:uiPriority="1" w:qFormat="1"/>
    <w:lsdException w:name="heading 8" w:uiPriority="1" w:qFormat="1"/>
    <w:lsdException w:name="heading 9" w:uiPriority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9" w:qFormat="1"/>
    <w:lsdException w:name="List Bullet" w:uiPriority="1" w:qFormat="1"/>
    <w:lsdException w:name="List Number" w:uiPriority="1" w:qFormat="1"/>
    <w:lsdException w:name="List Bullet 2" w:qFormat="1"/>
    <w:lsdException w:name="Title" w:semiHidden="0" w:uiPriority="9" w:unhideWhenUsed="0" w:qFormat="1"/>
    <w:lsdException w:name="Default Paragraph Font" w:uiPriority="1"/>
    <w:lsdException w:name="Subtitle" w:semiHidden="0" w:uiPriority="9" w:unhideWhenUsed="0" w:qFormat="1"/>
    <w:lsdException w:name="Date" w:uiPriority="1"/>
    <w:lsdException w:name="Block Text" w:uiPriority="1" w:qFormat="1"/>
    <w:lsdException w:name="Strong" w:uiPriority="22" w:qFormat="1"/>
    <w:lsdException w:name="Emphasis" w:uiPriority="20" w:qFormat="1"/>
    <w:lsdException w:name="Table Grid" w:semiHidden="0" w:uiPriority="59" w:unhideWhenUsed="0"/>
    <w:lsdException w:name="Placeholder Text" w:unhideWhenUsed="0"/>
    <w:lsdException w:name="No Spacing" w:semiHidden="0" w:uiPriority="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5130"/>
    <w:rPr>
      <w:color w:val="404040" w:themeColor="text1" w:themeTint="BF"/>
      <w:sz w:val="20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rsid w:val="009F709B"/>
    <w:pPr>
      <w:keepNext/>
      <w:keepLines/>
      <w:spacing w:before="360" w:after="120"/>
      <w:outlineLvl w:val="0"/>
    </w:pPr>
    <w:rPr>
      <w:rFonts w:asciiTheme="majorHAnsi" w:eastAsiaTheme="majorEastAsia" w:hAnsiTheme="majorHAnsi" w:cstheme="majorBidi"/>
      <w:bCs/>
      <w:color w:val="F5C201" w:themeColor="accent2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1"/>
    <w:qFormat/>
    <w:rsid w:val="0067573E"/>
    <w:pPr>
      <w:keepNext/>
      <w:keepLines/>
      <w:spacing w:before="360" w:after="120"/>
      <w:outlineLvl w:val="1"/>
    </w:pPr>
    <w:rPr>
      <w:rFonts w:asciiTheme="majorHAnsi" w:eastAsiaTheme="majorEastAsia" w:hAnsiTheme="majorHAnsi" w:cstheme="majorBidi"/>
      <w:bCs/>
      <w:color w:val="595959" w:themeColor="text1" w:themeTint="A6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1"/>
    <w:qFormat/>
    <w:rsid w:val="009F709B"/>
    <w:pPr>
      <w:keepNext/>
      <w:keepLines/>
      <w:spacing w:before="280" w:after="0"/>
      <w:outlineLvl w:val="2"/>
    </w:pPr>
    <w:rPr>
      <w:rFonts w:asciiTheme="majorHAnsi" w:eastAsiaTheme="majorEastAsia" w:hAnsiTheme="majorHAnsi" w:cstheme="majorBidi"/>
      <w:bCs/>
      <w:color w:val="F5C201" w:themeColor="accent2"/>
    </w:rPr>
  </w:style>
  <w:style w:type="paragraph" w:styleId="Heading4">
    <w:name w:val="heading 4"/>
    <w:basedOn w:val="Normal"/>
    <w:next w:val="Normal"/>
    <w:link w:val="Heading4Char"/>
    <w:uiPriority w:val="1"/>
    <w:unhideWhenUsed/>
    <w:qFormat/>
    <w:rsid w:val="009F709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Cs/>
      <w:color w:val="7A7A7A" w:themeColor="accent1"/>
    </w:rPr>
  </w:style>
  <w:style w:type="paragraph" w:styleId="Heading6">
    <w:name w:val="heading 6"/>
    <w:basedOn w:val="Normal"/>
    <w:next w:val="Normal"/>
    <w:link w:val="Heading6Char"/>
    <w:uiPriority w:val="1"/>
    <w:semiHidden/>
    <w:unhideWhenUsed/>
    <w:qFormat/>
    <w:rsid w:val="009F709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C3C3C" w:themeColor="accent1" w:themeShade="7F"/>
    </w:rPr>
  </w:style>
  <w:style w:type="paragraph" w:styleId="Heading7">
    <w:name w:val="heading 7"/>
    <w:basedOn w:val="Normal"/>
    <w:next w:val="Normal"/>
    <w:link w:val="Heading7Char"/>
    <w:uiPriority w:val="1"/>
    <w:semiHidden/>
    <w:unhideWhenUsed/>
    <w:qFormat/>
    <w:rsid w:val="009F709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1"/>
    <w:semiHidden/>
    <w:unhideWhenUsed/>
    <w:qFormat/>
    <w:rsid w:val="009F709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F5C201" w:themeColor="accent2"/>
      <w:szCs w:val="20"/>
    </w:rPr>
  </w:style>
  <w:style w:type="paragraph" w:styleId="Heading9">
    <w:name w:val="heading 9"/>
    <w:basedOn w:val="Normal"/>
    <w:next w:val="Normal"/>
    <w:link w:val="Heading9Char"/>
    <w:uiPriority w:val="1"/>
    <w:semiHidden/>
    <w:unhideWhenUsed/>
    <w:qFormat/>
    <w:rsid w:val="009F709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Cs/>
      <w:color w:val="595959" w:themeColor="text1" w:themeTint="A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709B"/>
    <w:pPr>
      <w:spacing w:after="0" w:line="240" w:lineRule="auto"/>
    </w:pPr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709B"/>
    <w:rPr>
      <w:color w:val="404040" w:themeColor="text1" w:themeTint="BF"/>
      <w:sz w:val="16"/>
      <w:szCs w:val="16"/>
    </w:rPr>
  </w:style>
  <w:style w:type="paragraph" w:styleId="BlockText">
    <w:name w:val="Block Text"/>
    <w:basedOn w:val="Normal"/>
    <w:uiPriority w:val="1"/>
    <w:unhideWhenUsed/>
    <w:qFormat/>
    <w:rsid w:val="009F709B"/>
    <w:pPr>
      <w:spacing w:after="0"/>
      <w:ind w:right="360"/>
    </w:pPr>
    <w:rPr>
      <w:iCs/>
      <w:color w:val="7F7F7F" w:themeColor="text1" w:themeTint="80"/>
    </w:rPr>
  </w:style>
  <w:style w:type="paragraph" w:customStyle="1" w:styleId="CourseDetails">
    <w:name w:val="Course Details"/>
    <w:basedOn w:val="Normal"/>
    <w:uiPriority w:val="1"/>
    <w:qFormat/>
    <w:rsid w:val="0067573E"/>
    <w:pPr>
      <w:spacing w:after="120"/>
    </w:pPr>
    <w:rPr>
      <w:color w:val="595959" w:themeColor="text1" w:themeTint="A6"/>
      <w:sz w:val="24"/>
    </w:rPr>
  </w:style>
  <w:style w:type="paragraph" w:styleId="Date">
    <w:name w:val="Date"/>
    <w:basedOn w:val="Normal"/>
    <w:next w:val="Normal"/>
    <w:link w:val="DateChar"/>
    <w:uiPriority w:val="1"/>
    <w:unhideWhenUsed/>
    <w:rsid w:val="009F709B"/>
    <w:pPr>
      <w:pBdr>
        <w:top w:val="single" w:sz="2" w:space="7" w:color="7F7F7F" w:themeColor="text1" w:themeTint="80"/>
      </w:pBdr>
      <w:spacing w:before="120" w:after="40"/>
      <w:ind w:right="360"/>
    </w:pPr>
    <w:rPr>
      <w:b/>
      <w:color w:val="7F7F7F" w:themeColor="text1" w:themeTint="80"/>
      <w:sz w:val="18"/>
    </w:rPr>
  </w:style>
  <w:style w:type="character" w:customStyle="1" w:styleId="DateChar">
    <w:name w:val="Date Char"/>
    <w:basedOn w:val="DefaultParagraphFont"/>
    <w:link w:val="Date"/>
    <w:uiPriority w:val="1"/>
    <w:rsid w:val="001845BE"/>
    <w:rPr>
      <w:b/>
      <w:color w:val="7F7F7F" w:themeColor="text1" w:themeTint="80"/>
      <w:sz w:val="18"/>
      <w:szCs w:val="24"/>
    </w:rPr>
  </w:style>
  <w:style w:type="paragraph" w:styleId="Footer">
    <w:name w:val="footer"/>
    <w:basedOn w:val="Normal"/>
    <w:link w:val="FooterChar"/>
    <w:uiPriority w:val="99"/>
    <w:rsid w:val="009F709B"/>
    <w:pPr>
      <w:tabs>
        <w:tab w:val="center" w:pos="4680"/>
        <w:tab w:val="right" w:pos="9360"/>
      </w:tabs>
      <w:spacing w:before="40" w:after="0" w:line="240" w:lineRule="auto"/>
    </w:pPr>
    <w:rPr>
      <w:color w:val="595959" w:themeColor="text1" w:themeTint="A6"/>
    </w:rPr>
  </w:style>
  <w:style w:type="character" w:customStyle="1" w:styleId="FooterChar">
    <w:name w:val="Footer Char"/>
    <w:basedOn w:val="DefaultParagraphFont"/>
    <w:link w:val="Footer"/>
    <w:uiPriority w:val="99"/>
    <w:rsid w:val="009F709B"/>
    <w:rPr>
      <w:color w:val="595959" w:themeColor="text1" w:themeTint="A6"/>
      <w:sz w:val="20"/>
      <w:szCs w:val="24"/>
    </w:rPr>
  </w:style>
  <w:style w:type="paragraph" w:customStyle="1" w:styleId="FooterRight">
    <w:name w:val="Footer Right"/>
    <w:basedOn w:val="Footer"/>
    <w:uiPriority w:val="99"/>
    <w:rsid w:val="009F709B"/>
    <w:pPr>
      <w:jc w:val="right"/>
    </w:pPr>
  </w:style>
  <w:style w:type="paragraph" w:styleId="Header">
    <w:name w:val="header"/>
    <w:basedOn w:val="Normal"/>
    <w:link w:val="HeaderChar"/>
    <w:uiPriority w:val="99"/>
    <w:rsid w:val="009F709B"/>
    <w:pPr>
      <w:tabs>
        <w:tab w:val="center" w:pos="4680"/>
        <w:tab w:val="right" w:pos="9360"/>
      </w:tabs>
      <w:spacing w:before="120" w:after="40"/>
    </w:pPr>
    <w:rPr>
      <w:color w:val="595959" w:themeColor="text1" w:themeTint="A6"/>
    </w:rPr>
  </w:style>
  <w:style w:type="character" w:customStyle="1" w:styleId="HeaderChar">
    <w:name w:val="Header Char"/>
    <w:basedOn w:val="DefaultParagraphFont"/>
    <w:link w:val="Header"/>
    <w:uiPriority w:val="99"/>
    <w:rsid w:val="009F709B"/>
    <w:rPr>
      <w:color w:val="595959" w:themeColor="text1" w:themeTint="A6"/>
      <w:sz w:val="20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9F709B"/>
    <w:rPr>
      <w:rFonts w:asciiTheme="majorHAnsi" w:eastAsiaTheme="majorEastAsia" w:hAnsiTheme="majorHAnsi" w:cstheme="majorBidi"/>
      <w:bCs/>
      <w:color w:val="F5C201" w:themeColor="accent2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1"/>
    <w:rsid w:val="0067573E"/>
    <w:rPr>
      <w:rFonts w:asciiTheme="majorHAnsi" w:eastAsiaTheme="majorEastAsia" w:hAnsiTheme="majorHAnsi" w:cstheme="majorBidi"/>
      <w:bCs/>
      <w:color w:val="595959" w:themeColor="text1" w:themeTint="A6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9F709B"/>
    <w:rPr>
      <w:rFonts w:asciiTheme="majorHAnsi" w:eastAsiaTheme="majorEastAsia" w:hAnsiTheme="majorHAnsi" w:cstheme="majorBidi"/>
      <w:bCs/>
      <w:color w:val="F5C201" w:themeColor="accent2"/>
      <w:sz w:val="20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9F709B"/>
    <w:rPr>
      <w:rFonts w:asciiTheme="majorHAnsi" w:eastAsiaTheme="majorEastAsia" w:hAnsiTheme="majorHAnsi" w:cstheme="majorBidi"/>
      <w:bCs/>
      <w:iCs/>
      <w:color w:val="7A7A7A" w:themeColor="accent1"/>
      <w:sz w:val="20"/>
      <w:szCs w:val="24"/>
    </w:rPr>
  </w:style>
  <w:style w:type="character" w:customStyle="1" w:styleId="Heading6Char">
    <w:name w:val="Heading 6 Char"/>
    <w:basedOn w:val="DefaultParagraphFont"/>
    <w:link w:val="Heading6"/>
    <w:uiPriority w:val="1"/>
    <w:semiHidden/>
    <w:rsid w:val="009F709B"/>
    <w:rPr>
      <w:rFonts w:asciiTheme="majorHAnsi" w:eastAsiaTheme="majorEastAsia" w:hAnsiTheme="majorHAnsi" w:cstheme="majorBidi"/>
      <w:i/>
      <w:iCs/>
      <w:color w:val="3C3C3C" w:themeColor="accent1" w:themeShade="7F"/>
      <w:sz w:val="20"/>
      <w:szCs w:val="24"/>
    </w:rPr>
  </w:style>
  <w:style w:type="character" w:customStyle="1" w:styleId="Heading7Char">
    <w:name w:val="Heading 7 Char"/>
    <w:basedOn w:val="DefaultParagraphFont"/>
    <w:link w:val="Heading7"/>
    <w:uiPriority w:val="1"/>
    <w:semiHidden/>
    <w:rsid w:val="009F709B"/>
    <w:rPr>
      <w:rFonts w:asciiTheme="majorHAnsi" w:eastAsiaTheme="majorEastAsia" w:hAnsiTheme="majorHAnsi" w:cstheme="majorBidi"/>
      <w:iCs/>
      <w:color w:val="595959" w:themeColor="text1" w:themeTint="A6"/>
      <w:sz w:val="20"/>
      <w:szCs w:val="24"/>
    </w:rPr>
  </w:style>
  <w:style w:type="character" w:customStyle="1" w:styleId="Heading8Char">
    <w:name w:val="Heading 8 Char"/>
    <w:basedOn w:val="DefaultParagraphFont"/>
    <w:link w:val="Heading8"/>
    <w:uiPriority w:val="1"/>
    <w:semiHidden/>
    <w:rsid w:val="009F709B"/>
    <w:rPr>
      <w:rFonts w:asciiTheme="majorHAnsi" w:eastAsiaTheme="majorEastAsia" w:hAnsiTheme="majorHAnsi" w:cstheme="majorBidi"/>
      <w:color w:val="F5C201" w:themeColor="accent2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1"/>
    <w:semiHidden/>
    <w:rsid w:val="009F709B"/>
    <w:rPr>
      <w:rFonts w:asciiTheme="majorHAnsi" w:eastAsiaTheme="majorEastAsia" w:hAnsiTheme="majorHAnsi" w:cstheme="majorBidi"/>
      <w:iCs/>
      <w:color w:val="595959" w:themeColor="text1" w:themeTint="A6"/>
      <w:sz w:val="20"/>
      <w:szCs w:val="20"/>
    </w:rPr>
  </w:style>
  <w:style w:type="paragraph" w:styleId="ListBullet">
    <w:name w:val="List Bullet"/>
    <w:basedOn w:val="Normal"/>
    <w:uiPriority w:val="1"/>
    <w:qFormat/>
    <w:rsid w:val="009F709B"/>
    <w:pPr>
      <w:numPr>
        <w:numId w:val="2"/>
      </w:numPr>
    </w:pPr>
  </w:style>
  <w:style w:type="paragraph" w:styleId="ListNumber">
    <w:name w:val="List Number"/>
    <w:basedOn w:val="Normal"/>
    <w:uiPriority w:val="1"/>
    <w:qFormat/>
    <w:rsid w:val="009F709B"/>
    <w:pPr>
      <w:numPr>
        <w:numId w:val="4"/>
      </w:numPr>
    </w:pPr>
  </w:style>
  <w:style w:type="paragraph" w:styleId="NoSpacing">
    <w:name w:val="No Spacing"/>
    <w:uiPriority w:val="1"/>
    <w:rsid w:val="009F709B"/>
    <w:pPr>
      <w:spacing w:after="0" w:line="240" w:lineRule="auto"/>
    </w:pPr>
    <w:rPr>
      <w:sz w:val="5"/>
      <w:szCs w:val="24"/>
    </w:rPr>
  </w:style>
  <w:style w:type="character" w:styleId="PlaceholderText">
    <w:name w:val="Placeholder Text"/>
    <w:basedOn w:val="DefaultParagraphFont"/>
    <w:uiPriority w:val="99"/>
    <w:semiHidden/>
    <w:rsid w:val="009F709B"/>
    <w:rPr>
      <w:color w:val="808080"/>
    </w:rPr>
  </w:style>
  <w:style w:type="paragraph" w:styleId="Subtitle">
    <w:name w:val="Subtitle"/>
    <w:basedOn w:val="Normal"/>
    <w:next w:val="Normal"/>
    <w:link w:val="SubtitleChar"/>
    <w:uiPriority w:val="9"/>
    <w:unhideWhenUsed/>
    <w:qFormat/>
    <w:rsid w:val="009F709B"/>
    <w:pPr>
      <w:numPr>
        <w:ilvl w:val="1"/>
      </w:numPr>
      <w:spacing w:before="40" w:after="120" w:line="240" w:lineRule="auto"/>
    </w:pPr>
    <w:rPr>
      <w:rFonts w:asciiTheme="majorHAnsi" w:eastAsiaTheme="majorEastAsia" w:hAnsiTheme="majorHAnsi" w:cstheme="majorBidi"/>
      <w:iCs/>
      <w:color w:val="F5C201" w:themeColor="accent2"/>
      <w:sz w:val="44"/>
    </w:rPr>
  </w:style>
  <w:style w:type="character" w:customStyle="1" w:styleId="SubtitleChar">
    <w:name w:val="Subtitle Char"/>
    <w:basedOn w:val="DefaultParagraphFont"/>
    <w:link w:val="Subtitle"/>
    <w:uiPriority w:val="9"/>
    <w:rsid w:val="004A5130"/>
    <w:rPr>
      <w:rFonts w:asciiTheme="majorHAnsi" w:eastAsiaTheme="majorEastAsia" w:hAnsiTheme="majorHAnsi" w:cstheme="majorBidi"/>
      <w:iCs/>
      <w:color w:val="F5C201" w:themeColor="accent2"/>
      <w:sz w:val="44"/>
      <w:szCs w:val="24"/>
    </w:rPr>
  </w:style>
  <w:style w:type="table" w:styleId="TableGrid">
    <w:name w:val="Table Grid"/>
    <w:basedOn w:val="TableNormal"/>
    <w:uiPriority w:val="59"/>
    <w:rsid w:val="009F709B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9"/>
    <w:qFormat/>
    <w:rsid w:val="0067573E"/>
    <w:pPr>
      <w:spacing w:before="40" w:after="40" w:line="240" w:lineRule="auto"/>
    </w:pPr>
    <w:rPr>
      <w:rFonts w:asciiTheme="majorHAnsi" w:eastAsiaTheme="majorEastAsia" w:hAnsiTheme="majorHAnsi" w:cstheme="majorBidi"/>
      <w:color w:val="F5C201" w:themeColor="accent2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9"/>
    <w:rsid w:val="0067573E"/>
    <w:rPr>
      <w:rFonts w:asciiTheme="majorHAnsi" w:eastAsiaTheme="majorEastAsia" w:hAnsiTheme="majorHAnsi" w:cstheme="majorBidi"/>
      <w:color w:val="F5C201" w:themeColor="accent2"/>
      <w:kern w:val="28"/>
      <w:sz w:val="72"/>
      <w:szCs w:val="52"/>
    </w:rPr>
  </w:style>
  <w:style w:type="paragraph" w:styleId="ListBullet2">
    <w:name w:val="List Bullet 2"/>
    <w:basedOn w:val="BlockText"/>
    <w:uiPriority w:val="1"/>
    <w:unhideWhenUsed/>
    <w:qFormat/>
    <w:rsid w:val="00384A08"/>
    <w:pPr>
      <w:numPr>
        <w:numId w:val="5"/>
      </w:numPr>
      <w:spacing w:after="40"/>
    </w:pPr>
  </w:style>
  <w:style w:type="character" w:styleId="Hyperlink">
    <w:name w:val="Hyperlink"/>
    <w:basedOn w:val="DefaultParagraphFont"/>
    <w:uiPriority w:val="99"/>
    <w:unhideWhenUsed/>
    <w:rsid w:val="00F0353B"/>
    <w:rPr>
      <w:color w:val="CC9900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1" w:qFormat="1"/>
    <w:lsdException w:name="heading 7" w:uiPriority="1" w:qFormat="1"/>
    <w:lsdException w:name="heading 8" w:uiPriority="1" w:qFormat="1"/>
    <w:lsdException w:name="heading 9" w:uiPriority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9" w:qFormat="1"/>
    <w:lsdException w:name="List Bullet" w:uiPriority="1" w:qFormat="1"/>
    <w:lsdException w:name="List Number" w:uiPriority="1" w:qFormat="1"/>
    <w:lsdException w:name="List Bullet 2" w:qFormat="1"/>
    <w:lsdException w:name="Title" w:semiHidden="0" w:uiPriority="9" w:unhideWhenUsed="0" w:qFormat="1"/>
    <w:lsdException w:name="Default Paragraph Font" w:uiPriority="1"/>
    <w:lsdException w:name="Subtitle" w:semiHidden="0" w:uiPriority="9" w:unhideWhenUsed="0" w:qFormat="1"/>
    <w:lsdException w:name="Date" w:uiPriority="1"/>
    <w:lsdException w:name="Block Text" w:uiPriority="1" w:qFormat="1"/>
    <w:lsdException w:name="Strong" w:uiPriority="22" w:qFormat="1"/>
    <w:lsdException w:name="Emphasis" w:uiPriority="20" w:qFormat="1"/>
    <w:lsdException w:name="Table Grid" w:semiHidden="0" w:uiPriority="59" w:unhideWhenUsed="0"/>
    <w:lsdException w:name="Placeholder Text" w:unhideWhenUsed="0"/>
    <w:lsdException w:name="No Spacing" w:semiHidden="0" w:uiPriority="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5130"/>
    <w:rPr>
      <w:color w:val="404040" w:themeColor="text1" w:themeTint="BF"/>
      <w:sz w:val="20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rsid w:val="009F709B"/>
    <w:pPr>
      <w:keepNext/>
      <w:keepLines/>
      <w:spacing w:before="360" w:after="120"/>
      <w:outlineLvl w:val="0"/>
    </w:pPr>
    <w:rPr>
      <w:rFonts w:asciiTheme="majorHAnsi" w:eastAsiaTheme="majorEastAsia" w:hAnsiTheme="majorHAnsi" w:cstheme="majorBidi"/>
      <w:bCs/>
      <w:color w:val="F5C201" w:themeColor="accent2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1"/>
    <w:qFormat/>
    <w:rsid w:val="0067573E"/>
    <w:pPr>
      <w:keepNext/>
      <w:keepLines/>
      <w:spacing w:before="360" w:after="120"/>
      <w:outlineLvl w:val="1"/>
    </w:pPr>
    <w:rPr>
      <w:rFonts w:asciiTheme="majorHAnsi" w:eastAsiaTheme="majorEastAsia" w:hAnsiTheme="majorHAnsi" w:cstheme="majorBidi"/>
      <w:bCs/>
      <w:color w:val="595959" w:themeColor="text1" w:themeTint="A6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1"/>
    <w:qFormat/>
    <w:rsid w:val="009F709B"/>
    <w:pPr>
      <w:keepNext/>
      <w:keepLines/>
      <w:spacing w:before="280" w:after="0"/>
      <w:outlineLvl w:val="2"/>
    </w:pPr>
    <w:rPr>
      <w:rFonts w:asciiTheme="majorHAnsi" w:eastAsiaTheme="majorEastAsia" w:hAnsiTheme="majorHAnsi" w:cstheme="majorBidi"/>
      <w:bCs/>
      <w:color w:val="F5C201" w:themeColor="accent2"/>
    </w:rPr>
  </w:style>
  <w:style w:type="paragraph" w:styleId="Heading4">
    <w:name w:val="heading 4"/>
    <w:basedOn w:val="Normal"/>
    <w:next w:val="Normal"/>
    <w:link w:val="Heading4Char"/>
    <w:uiPriority w:val="1"/>
    <w:unhideWhenUsed/>
    <w:qFormat/>
    <w:rsid w:val="009F709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Cs/>
      <w:color w:val="7A7A7A" w:themeColor="accent1"/>
    </w:rPr>
  </w:style>
  <w:style w:type="paragraph" w:styleId="Heading6">
    <w:name w:val="heading 6"/>
    <w:basedOn w:val="Normal"/>
    <w:next w:val="Normal"/>
    <w:link w:val="Heading6Char"/>
    <w:uiPriority w:val="1"/>
    <w:semiHidden/>
    <w:unhideWhenUsed/>
    <w:qFormat/>
    <w:rsid w:val="009F709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C3C3C" w:themeColor="accent1" w:themeShade="7F"/>
    </w:rPr>
  </w:style>
  <w:style w:type="paragraph" w:styleId="Heading7">
    <w:name w:val="heading 7"/>
    <w:basedOn w:val="Normal"/>
    <w:next w:val="Normal"/>
    <w:link w:val="Heading7Char"/>
    <w:uiPriority w:val="1"/>
    <w:semiHidden/>
    <w:unhideWhenUsed/>
    <w:qFormat/>
    <w:rsid w:val="009F709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1"/>
    <w:semiHidden/>
    <w:unhideWhenUsed/>
    <w:qFormat/>
    <w:rsid w:val="009F709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F5C201" w:themeColor="accent2"/>
      <w:szCs w:val="20"/>
    </w:rPr>
  </w:style>
  <w:style w:type="paragraph" w:styleId="Heading9">
    <w:name w:val="heading 9"/>
    <w:basedOn w:val="Normal"/>
    <w:next w:val="Normal"/>
    <w:link w:val="Heading9Char"/>
    <w:uiPriority w:val="1"/>
    <w:semiHidden/>
    <w:unhideWhenUsed/>
    <w:qFormat/>
    <w:rsid w:val="009F709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Cs/>
      <w:color w:val="595959" w:themeColor="text1" w:themeTint="A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709B"/>
    <w:pPr>
      <w:spacing w:after="0" w:line="240" w:lineRule="auto"/>
    </w:pPr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709B"/>
    <w:rPr>
      <w:color w:val="404040" w:themeColor="text1" w:themeTint="BF"/>
      <w:sz w:val="16"/>
      <w:szCs w:val="16"/>
    </w:rPr>
  </w:style>
  <w:style w:type="paragraph" w:styleId="BlockText">
    <w:name w:val="Block Text"/>
    <w:basedOn w:val="Normal"/>
    <w:uiPriority w:val="1"/>
    <w:unhideWhenUsed/>
    <w:qFormat/>
    <w:rsid w:val="009F709B"/>
    <w:pPr>
      <w:spacing w:after="0"/>
      <w:ind w:right="360"/>
    </w:pPr>
    <w:rPr>
      <w:iCs/>
      <w:color w:val="7F7F7F" w:themeColor="text1" w:themeTint="80"/>
    </w:rPr>
  </w:style>
  <w:style w:type="paragraph" w:customStyle="1" w:styleId="CourseDetails">
    <w:name w:val="Course Details"/>
    <w:basedOn w:val="Normal"/>
    <w:uiPriority w:val="1"/>
    <w:qFormat/>
    <w:rsid w:val="0067573E"/>
    <w:pPr>
      <w:spacing w:after="120"/>
    </w:pPr>
    <w:rPr>
      <w:color w:val="595959" w:themeColor="text1" w:themeTint="A6"/>
      <w:sz w:val="24"/>
    </w:rPr>
  </w:style>
  <w:style w:type="paragraph" w:styleId="Date">
    <w:name w:val="Date"/>
    <w:basedOn w:val="Normal"/>
    <w:next w:val="Normal"/>
    <w:link w:val="DateChar"/>
    <w:uiPriority w:val="1"/>
    <w:unhideWhenUsed/>
    <w:rsid w:val="009F709B"/>
    <w:pPr>
      <w:pBdr>
        <w:top w:val="single" w:sz="2" w:space="7" w:color="7F7F7F" w:themeColor="text1" w:themeTint="80"/>
      </w:pBdr>
      <w:spacing w:before="120" w:after="40"/>
      <w:ind w:right="360"/>
    </w:pPr>
    <w:rPr>
      <w:b/>
      <w:color w:val="7F7F7F" w:themeColor="text1" w:themeTint="80"/>
      <w:sz w:val="18"/>
    </w:rPr>
  </w:style>
  <w:style w:type="character" w:customStyle="1" w:styleId="DateChar">
    <w:name w:val="Date Char"/>
    <w:basedOn w:val="DefaultParagraphFont"/>
    <w:link w:val="Date"/>
    <w:uiPriority w:val="1"/>
    <w:rsid w:val="001845BE"/>
    <w:rPr>
      <w:b/>
      <w:color w:val="7F7F7F" w:themeColor="text1" w:themeTint="80"/>
      <w:sz w:val="18"/>
      <w:szCs w:val="24"/>
    </w:rPr>
  </w:style>
  <w:style w:type="paragraph" w:styleId="Footer">
    <w:name w:val="footer"/>
    <w:basedOn w:val="Normal"/>
    <w:link w:val="FooterChar"/>
    <w:uiPriority w:val="99"/>
    <w:rsid w:val="009F709B"/>
    <w:pPr>
      <w:tabs>
        <w:tab w:val="center" w:pos="4680"/>
        <w:tab w:val="right" w:pos="9360"/>
      </w:tabs>
      <w:spacing w:before="40" w:after="0" w:line="240" w:lineRule="auto"/>
    </w:pPr>
    <w:rPr>
      <w:color w:val="595959" w:themeColor="text1" w:themeTint="A6"/>
    </w:rPr>
  </w:style>
  <w:style w:type="character" w:customStyle="1" w:styleId="FooterChar">
    <w:name w:val="Footer Char"/>
    <w:basedOn w:val="DefaultParagraphFont"/>
    <w:link w:val="Footer"/>
    <w:uiPriority w:val="99"/>
    <w:rsid w:val="009F709B"/>
    <w:rPr>
      <w:color w:val="595959" w:themeColor="text1" w:themeTint="A6"/>
      <w:sz w:val="20"/>
      <w:szCs w:val="24"/>
    </w:rPr>
  </w:style>
  <w:style w:type="paragraph" w:customStyle="1" w:styleId="FooterRight">
    <w:name w:val="Footer Right"/>
    <w:basedOn w:val="Footer"/>
    <w:uiPriority w:val="99"/>
    <w:rsid w:val="009F709B"/>
    <w:pPr>
      <w:jc w:val="right"/>
    </w:pPr>
  </w:style>
  <w:style w:type="paragraph" w:styleId="Header">
    <w:name w:val="header"/>
    <w:basedOn w:val="Normal"/>
    <w:link w:val="HeaderChar"/>
    <w:uiPriority w:val="99"/>
    <w:rsid w:val="009F709B"/>
    <w:pPr>
      <w:tabs>
        <w:tab w:val="center" w:pos="4680"/>
        <w:tab w:val="right" w:pos="9360"/>
      </w:tabs>
      <w:spacing w:before="120" w:after="40"/>
    </w:pPr>
    <w:rPr>
      <w:color w:val="595959" w:themeColor="text1" w:themeTint="A6"/>
    </w:rPr>
  </w:style>
  <w:style w:type="character" w:customStyle="1" w:styleId="HeaderChar">
    <w:name w:val="Header Char"/>
    <w:basedOn w:val="DefaultParagraphFont"/>
    <w:link w:val="Header"/>
    <w:uiPriority w:val="99"/>
    <w:rsid w:val="009F709B"/>
    <w:rPr>
      <w:color w:val="595959" w:themeColor="text1" w:themeTint="A6"/>
      <w:sz w:val="20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9F709B"/>
    <w:rPr>
      <w:rFonts w:asciiTheme="majorHAnsi" w:eastAsiaTheme="majorEastAsia" w:hAnsiTheme="majorHAnsi" w:cstheme="majorBidi"/>
      <w:bCs/>
      <w:color w:val="F5C201" w:themeColor="accent2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1"/>
    <w:rsid w:val="0067573E"/>
    <w:rPr>
      <w:rFonts w:asciiTheme="majorHAnsi" w:eastAsiaTheme="majorEastAsia" w:hAnsiTheme="majorHAnsi" w:cstheme="majorBidi"/>
      <w:bCs/>
      <w:color w:val="595959" w:themeColor="text1" w:themeTint="A6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9F709B"/>
    <w:rPr>
      <w:rFonts w:asciiTheme="majorHAnsi" w:eastAsiaTheme="majorEastAsia" w:hAnsiTheme="majorHAnsi" w:cstheme="majorBidi"/>
      <w:bCs/>
      <w:color w:val="F5C201" w:themeColor="accent2"/>
      <w:sz w:val="20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9F709B"/>
    <w:rPr>
      <w:rFonts w:asciiTheme="majorHAnsi" w:eastAsiaTheme="majorEastAsia" w:hAnsiTheme="majorHAnsi" w:cstheme="majorBidi"/>
      <w:bCs/>
      <w:iCs/>
      <w:color w:val="7A7A7A" w:themeColor="accent1"/>
      <w:sz w:val="20"/>
      <w:szCs w:val="24"/>
    </w:rPr>
  </w:style>
  <w:style w:type="character" w:customStyle="1" w:styleId="Heading6Char">
    <w:name w:val="Heading 6 Char"/>
    <w:basedOn w:val="DefaultParagraphFont"/>
    <w:link w:val="Heading6"/>
    <w:uiPriority w:val="1"/>
    <w:semiHidden/>
    <w:rsid w:val="009F709B"/>
    <w:rPr>
      <w:rFonts w:asciiTheme="majorHAnsi" w:eastAsiaTheme="majorEastAsia" w:hAnsiTheme="majorHAnsi" w:cstheme="majorBidi"/>
      <w:i/>
      <w:iCs/>
      <w:color w:val="3C3C3C" w:themeColor="accent1" w:themeShade="7F"/>
      <w:sz w:val="20"/>
      <w:szCs w:val="24"/>
    </w:rPr>
  </w:style>
  <w:style w:type="character" w:customStyle="1" w:styleId="Heading7Char">
    <w:name w:val="Heading 7 Char"/>
    <w:basedOn w:val="DefaultParagraphFont"/>
    <w:link w:val="Heading7"/>
    <w:uiPriority w:val="1"/>
    <w:semiHidden/>
    <w:rsid w:val="009F709B"/>
    <w:rPr>
      <w:rFonts w:asciiTheme="majorHAnsi" w:eastAsiaTheme="majorEastAsia" w:hAnsiTheme="majorHAnsi" w:cstheme="majorBidi"/>
      <w:iCs/>
      <w:color w:val="595959" w:themeColor="text1" w:themeTint="A6"/>
      <w:sz w:val="20"/>
      <w:szCs w:val="24"/>
    </w:rPr>
  </w:style>
  <w:style w:type="character" w:customStyle="1" w:styleId="Heading8Char">
    <w:name w:val="Heading 8 Char"/>
    <w:basedOn w:val="DefaultParagraphFont"/>
    <w:link w:val="Heading8"/>
    <w:uiPriority w:val="1"/>
    <w:semiHidden/>
    <w:rsid w:val="009F709B"/>
    <w:rPr>
      <w:rFonts w:asciiTheme="majorHAnsi" w:eastAsiaTheme="majorEastAsia" w:hAnsiTheme="majorHAnsi" w:cstheme="majorBidi"/>
      <w:color w:val="F5C201" w:themeColor="accent2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1"/>
    <w:semiHidden/>
    <w:rsid w:val="009F709B"/>
    <w:rPr>
      <w:rFonts w:asciiTheme="majorHAnsi" w:eastAsiaTheme="majorEastAsia" w:hAnsiTheme="majorHAnsi" w:cstheme="majorBidi"/>
      <w:iCs/>
      <w:color w:val="595959" w:themeColor="text1" w:themeTint="A6"/>
      <w:sz w:val="20"/>
      <w:szCs w:val="20"/>
    </w:rPr>
  </w:style>
  <w:style w:type="paragraph" w:styleId="ListBullet">
    <w:name w:val="List Bullet"/>
    <w:basedOn w:val="Normal"/>
    <w:uiPriority w:val="1"/>
    <w:qFormat/>
    <w:rsid w:val="009F709B"/>
    <w:pPr>
      <w:numPr>
        <w:numId w:val="2"/>
      </w:numPr>
    </w:pPr>
  </w:style>
  <w:style w:type="paragraph" w:styleId="ListNumber">
    <w:name w:val="List Number"/>
    <w:basedOn w:val="Normal"/>
    <w:uiPriority w:val="1"/>
    <w:qFormat/>
    <w:rsid w:val="009F709B"/>
    <w:pPr>
      <w:numPr>
        <w:numId w:val="4"/>
      </w:numPr>
    </w:pPr>
  </w:style>
  <w:style w:type="paragraph" w:styleId="NoSpacing">
    <w:name w:val="No Spacing"/>
    <w:uiPriority w:val="1"/>
    <w:rsid w:val="009F709B"/>
    <w:pPr>
      <w:spacing w:after="0" w:line="240" w:lineRule="auto"/>
    </w:pPr>
    <w:rPr>
      <w:sz w:val="5"/>
      <w:szCs w:val="24"/>
    </w:rPr>
  </w:style>
  <w:style w:type="character" w:styleId="PlaceholderText">
    <w:name w:val="Placeholder Text"/>
    <w:basedOn w:val="DefaultParagraphFont"/>
    <w:uiPriority w:val="99"/>
    <w:semiHidden/>
    <w:rsid w:val="009F709B"/>
    <w:rPr>
      <w:color w:val="808080"/>
    </w:rPr>
  </w:style>
  <w:style w:type="paragraph" w:styleId="Subtitle">
    <w:name w:val="Subtitle"/>
    <w:basedOn w:val="Normal"/>
    <w:next w:val="Normal"/>
    <w:link w:val="SubtitleChar"/>
    <w:uiPriority w:val="9"/>
    <w:unhideWhenUsed/>
    <w:qFormat/>
    <w:rsid w:val="009F709B"/>
    <w:pPr>
      <w:numPr>
        <w:ilvl w:val="1"/>
      </w:numPr>
      <w:spacing w:before="40" w:after="120" w:line="240" w:lineRule="auto"/>
    </w:pPr>
    <w:rPr>
      <w:rFonts w:asciiTheme="majorHAnsi" w:eastAsiaTheme="majorEastAsia" w:hAnsiTheme="majorHAnsi" w:cstheme="majorBidi"/>
      <w:iCs/>
      <w:color w:val="F5C201" w:themeColor="accent2"/>
      <w:sz w:val="44"/>
    </w:rPr>
  </w:style>
  <w:style w:type="character" w:customStyle="1" w:styleId="SubtitleChar">
    <w:name w:val="Subtitle Char"/>
    <w:basedOn w:val="DefaultParagraphFont"/>
    <w:link w:val="Subtitle"/>
    <w:uiPriority w:val="9"/>
    <w:rsid w:val="004A5130"/>
    <w:rPr>
      <w:rFonts w:asciiTheme="majorHAnsi" w:eastAsiaTheme="majorEastAsia" w:hAnsiTheme="majorHAnsi" w:cstheme="majorBidi"/>
      <w:iCs/>
      <w:color w:val="F5C201" w:themeColor="accent2"/>
      <w:sz w:val="44"/>
      <w:szCs w:val="24"/>
    </w:rPr>
  </w:style>
  <w:style w:type="table" w:styleId="TableGrid">
    <w:name w:val="Table Grid"/>
    <w:basedOn w:val="TableNormal"/>
    <w:uiPriority w:val="59"/>
    <w:rsid w:val="009F709B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9"/>
    <w:qFormat/>
    <w:rsid w:val="0067573E"/>
    <w:pPr>
      <w:spacing w:before="40" w:after="40" w:line="240" w:lineRule="auto"/>
    </w:pPr>
    <w:rPr>
      <w:rFonts w:asciiTheme="majorHAnsi" w:eastAsiaTheme="majorEastAsia" w:hAnsiTheme="majorHAnsi" w:cstheme="majorBidi"/>
      <w:color w:val="F5C201" w:themeColor="accent2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9"/>
    <w:rsid w:val="0067573E"/>
    <w:rPr>
      <w:rFonts w:asciiTheme="majorHAnsi" w:eastAsiaTheme="majorEastAsia" w:hAnsiTheme="majorHAnsi" w:cstheme="majorBidi"/>
      <w:color w:val="F5C201" w:themeColor="accent2"/>
      <w:kern w:val="28"/>
      <w:sz w:val="72"/>
      <w:szCs w:val="52"/>
    </w:rPr>
  </w:style>
  <w:style w:type="paragraph" w:styleId="ListBullet2">
    <w:name w:val="List Bullet 2"/>
    <w:basedOn w:val="BlockText"/>
    <w:uiPriority w:val="1"/>
    <w:unhideWhenUsed/>
    <w:qFormat/>
    <w:rsid w:val="00384A08"/>
    <w:pPr>
      <w:numPr>
        <w:numId w:val="5"/>
      </w:numPr>
      <w:spacing w:after="40"/>
    </w:pPr>
  </w:style>
  <w:style w:type="character" w:styleId="Hyperlink">
    <w:name w:val="Hyperlink"/>
    <w:basedOn w:val="DefaultParagraphFont"/>
    <w:uiPriority w:val="99"/>
    <w:unhideWhenUsed/>
    <w:rsid w:val="00F0353B"/>
    <w:rPr>
      <w:color w:val="CC9900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16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0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9958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orraine.cridlin@tst.nhs.uk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F6341070AEBBF2499DF72FAB5E4DB77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3EA157-22D0-3A44-9525-5A9DF1089DC2}"/>
      </w:docPartPr>
      <w:docPartBody>
        <w:p w:rsidR="0040773A" w:rsidRDefault="0040773A">
          <w:pPr>
            <w:pStyle w:val="F6341070AEBBF2499DF72FAB5E4DB778"/>
          </w:pPr>
          <w:r>
            <w:t>Lesson Title</w:t>
          </w:r>
        </w:p>
      </w:docPartBody>
    </w:docPart>
    <w:docPart>
      <w:docPartPr>
        <w:name w:val="2556D10AEF8F734DA7BB8890D23808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C85BC98-4A19-0546-8063-A9BA0DE5EBFE}"/>
      </w:docPartPr>
      <w:docPartBody>
        <w:p w:rsidR="0040773A" w:rsidRDefault="0040773A">
          <w:pPr>
            <w:pStyle w:val="2556D10AEF8F734DA7BB8890D2380823"/>
          </w:pPr>
          <w:r w:rsidRPr="00D63F22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Ｐゴシック">
    <w:altName w:val="MS Mincho"/>
    <w:charset w:val="4E"/>
    <w:family w:val="auto"/>
    <w:pitch w:val="variable"/>
    <w:sig w:usb0="00000000" w:usb1="6AC7FDFB" w:usb2="00000012" w:usb3="00000000" w:csb0="0002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EE1E86F8"/>
    <w:lvl w:ilvl="0">
      <w:start w:val="1"/>
      <w:numFmt w:val="bullet"/>
      <w:pStyle w:val="ListBullet2"/>
      <w:lvlText w:val="¡"/>
      <w:lvlJc w:val="left"/>
      <w:pPr>
        <w:ind w:left="720" w:hanging="360"/>
      </w:pPr>
      <w:rPr>
        <w:rFonts w:ascii="Wingdings 2" w:hAnsi="Wingdings 2" w:hint="default"/>
        <w:color w:val="595959" w:themeColor="text1" w:themeTint="A6"/>
      </w:rPr>
    </w:lvl>
  </w:abstractNum>
  <w:abstractNum w:abstractNumId="1">
    <w:nsid w:val="FFFFFF88"/>
    <w:multiLevelType w:val="singleLevel"/>
    <w:tmpl w:val="EE2E0A2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808080" w:themeColor="background1" w:themeShade="80"/>
      </w:rPr>
    </w:lvl>
  </w:abstractNum>
  <w:abstractNum w:abstractNumId="2">
    <w:nsid w:val="FFFFFF89"/>
    <w:multiLevelType w:val="singleLevel"/>
    <w:tmpl w:val="4442FD16"/>
    <w:lvl w:ilvl="0">
      <w:start w:val="1"/>
      <w:numFmt w:val="bullet"/>
      <w:pStyle w:val="ListBullet"/>
      <w:lvlText w:val="n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C0504D" w:themeColor="accent2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73A"/>
    <w:rsid w:val="0040773A"/>
    <w:rsid w:val="0067528B"/>
    <w:rsid w:val="00AF6F07"/>
    <w:rsid w:val="00C96CA7"/>
    <w:rsid w:val="00E63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" w:qFormat="1"/>
    <w:lsdException w:name="List Number" w:uiPriority="1" w:qFormat="1"/>
    <w:lsdException w:name="List Bullet 2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1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1"/>
    <w:qFormat/>
    <w:pPr>
      <w:keepNext/>
      <w:keepLines/>
      <w:spacing w:before="360" w:after="120" w:line="276" w:lineRule="auto"/>
      <w:outlineLvl w:val="1"/>
    </w:pPr>
    <w:rPr>
      <w:rFonts w:asciiTheme="majorHAnsi" w:eastAsiaTheme="majorEastAsia" w:hAnsiTheme="majorHAnsi" w:cstheme="majorBidi"/>
      <w:bCs/>
      <w:color w:val="595959" w:themeColor="text1" w:themeTint="A6"/>
      <w:sz w:val="28"/>
      <w:szCs w:val="2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6341070AEBBF2499DF72FAB5E4DB778">
    <w:name w:val="F6341070AEBBF2499DF72FAB5E4DB778"/>
  </w:style>
  <w:style w:type="paragraph" w:customStyle="1" w:styleId="C260CB3983FB0B41A533DDC6A8853B94">
    <w:name w:val="C260CB3983FB0B41A533DDC6A8853B94"/>
  </w:style>
  <w:style w:type="paragraph" w:styleId="ListBullet">
    <w:name w:val="List Bullet"/>
    <w:basedOn w:val="Normal"/>
    <w:uiPriority w:val="1"/>
    <w:qFormat/>
    <w:pPr>
      <w:numPr>
        <w:numId w:val="1"/>
      </w:numPr>
      <w:spacing w:after="200" w:line="276" w:lineRule="auto"/>
    </w:pPr>
    <w:rPr>
      <w:color w:val="404040" w:themeColor="text1" w:themeTint="BF"/>
      <w:sz w:val="20"/>
      <w:lang w:val="en-US" w:eastAsia="en-US"/>
    </w:rPr>
  </w:style>
  <w:style w:type="paragraph" w:customStyle="1" w:styleId="CF9537AB0025AA4EACCB797EAB0E1612">
    <w:name w:val="CF9537AB0025AA4EACCB797EAB0E1612"/>
  </w:style>
  <w:style w:type="paragraph" w:styleId="ListNumber">
    <w:name w:val="List Number"/>
    <w:basedOn w:val="Normal"/>
    <w:uiPriority w:val="1"/>
    <w:qFormat/>
    <w:pPr>
      <w:numPr>
        <w:numId w:val="2"/>
      </w:numPr>
      <w:spacing w:after="200" w:line="276" w:lineRule="auto"/>
    </w:pPr>
    <w:rPr>
      <w:color w:val="404040" w:themeColor="text1" w:themeTint="BF"/>
      <w:sz w:val="20"/>
      <w:lang w:val="en-US" w:eastAsia="en-US"/>
    </w:rPr>
  </w:style>
  <w:style w:type="paragraph" w:customStyle="1" w:styleId="0BBAE1C4AA39464FB61B686026E4DA46">
    <w:name w:val="0BBAE1C4AA39464FB61B686026E4DA46"/>
  </w:style>
  <w:style w:type="paragraph" w:customStyle="1" w:styleId="8285A16F15796A42A5C2ABA38C5DBE9B">
    <w:name w:val="8285A16F15796A42A5C2ABA38C5DBE9B"/>
  </w:style>
  <w:style w:type="paragraph" w:customStyle="1" w:styleId="03FF5916F46C3B4E98F96BCB8053ADD3">
    <w:name w:val="03FF5916F46C3B4E98F96BCB8053ADD3"/>
  </w:style>
  <w:style w:type="paragraph" w:styleId="BlockText">
    <w:name w:val="Block Text"/>
    <w:basedOn w:val="Normal"/>
    <w:uiPriority w:val="1"/>
    <w:unhideWhenUsed/>
    <w:qFormat/>
    <w:pPr>
      <w:spacing w:line="276" w:lineRule="auto"/>
      <w:ind w:right="360"/>
    </w:pPr>
    <w:rPr>
      <w:iCs/>
      <w:color w:val="7F7F7F" w:themeColor="text1" w:themeTint="80"/>
      <w:sz w:val="20"/>
      <w:lang w:val="en-US" w:eastAsia="en-US"/>
    </w:rPr>
  </w:style>
  <w:style w:type="paragraph" w:styleId="ListBullet2">
    <w:name w:val="List Bullet 2"/>
    <w:basedOn w:val="BlockText"/>
    <w:uiPriority w:val="1"/>
    <w:unhideWhenUsed/>
    <w:qFormat/>
    <w:pPr>
      <w:numPr>
        <w:numId w:val="3"/>
      </w:numPr>
      <w:spacing w:after="40"/>
    </w:pPr>
  </w:style>
  <w:style w:type="paragraph" w:customStyle="1" w:styleId="B8291160E356014F9F0594027474D601">
    <w:name w:val="B8291160E356014F9F0594027474D601"/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Cs/>
      <w:color w:val="595959" w:themeColor="text1" w:themeTint="A6"/>
      <w:sz w:val="28"/>
      <w:szCs w:val="26"/>
      <w:lang w:val="en-US" w:eastAsia="en-US"/>
    </w:rPr>
  </w:style>
  <w:style w:type="paragraph" w:customStyle="1" w:styleId="9B4BB0602E44434E921482C1708BBA65">
    <w:name w:val="9B4BB0602E44434E921482C1708BBA65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2556D10AEF8F734DA7BB8890D2380823">
    <w:name w:val="2556D10AEF8F734DA7BB8890D2380823"/>
  </w:style>
  <w:style w:type="paragraph" w:customStyle="1" w:styleId="C98004C778DA4F829D087215641C04EA">
    <w:name w:val="C98004C778DA4F829D087215641C04EA"/>
    <w:rsid w:val="0067528B"/>
    <w:pPr>
      <w:spacing w:after="200" w:line="276" w:lineRule="auto"/>
    </w:pPr>
    <w:rPr>
      <w:sz w:val="22"/>
      <w:szCs w:val="22"/>
      <w:lang w:eastAsia="en-GB"/>
    </w:rPr>
  </w:style>
  <w:style w:type="paragraph" w:customStyle="1" w:styleId="3019305AE30A465F811B99C6D36807DA">
    <w:name w:val="3019305AE30A465F811B99C6D36807DA"/>
    <w:rsid w:val="0067528B"/>
    <w:pPr>
      <w:spacing w:after="200" w:line="276" w:lineRule="auto"/>
    </w:pPr>
    <w:rPr>
      <w:sz w:val="22"/>
      <w:szCs w:val="22"/>
      <w:lang w:eastAsia="en-GB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" w:qFormat="1"/>
    <w:lsdException w:name="List Number" w:uiPriority="1" w:qFormat="1"/>
    <w:lsdException w:name="List Bullet 2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1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1"/>
    <w:qFormat/>
    <w:pPr>
      <w:keepNext/>
      <w:keepLines/>
      <w:spacing w:before="360" w:after="120" w:line="276" w:lineRule="auto"/>
      <w:outlineLvl w:val="1"/>
    </w:pPr>
    <w:rPr>
      <w:rFonts w:asciiTheme="majorHAnsi" w:eastAsiaTheme="majorEastAsia" w:hAnsiTheme="majorHAnsi" w:cstheme="majorBidi"/>
      <w:bCs/>
      <w:color w:val="595959" w:themeColor="text1" w:themeTint="A6"/>
      <w:sz w:val="28"/>
      <w:szCs w:val="2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6341070AEBBF2499DF72FAB5E4DB778">
    <w:name w:val="F6341070AEBBF2499DF72FAB5E4DB778"/>
  </w:style>
  <w:style w:type="paragraph" w:customStyle="1" w:styleId="C260CB3983FB0B41A533DDC6A8853B94">
    <w:name w:val="C260CB3983FB0B41A533DDC6A8853B94"/>
  </w:style>
  <w:style w:type="paragraph" w:styleId="ListBullet">
    <w:name w:val="List Bullet"/>
    <w:basedOn w:val="Normal"/>
    <w:uiPriority w:val="1"/>
    <w:qFormat/>
    <w:pPr>
      <w:numPr>
        <w:numId w:val="1"/>
      </w:numPr>
      <w:spacing w:after="200" w:line="276" w:lineRule="auto"/>
    </w:pPr>
    <w:rPr>
      <w:color w:val="404040" w:themeColor="text1" w:themeTint="BF"/>
      <w:sz w:val="20"/>
      <w:lang w:val="en-US" w:eastAsia="en-US"/>
    </w:rPr>
  </w:style>
  <w:style w:type="paragraph" w:customStyle="1" w:styleId="CF9537AB0025AA4EACCB797EAB0E1612">
    <w:name w:val="CF9537AB0025AA4EACCB797EAB0E1612"/>
  </w:style>
  <w:style w:type="paragraph" w:styleId="ListNumber">
    <w:name w:val="List Number"/>
    <w:basedOn w:val="Normal"/>
    <w:uiPriority w:val="1"/>
    <w:qFormat/>
    <w:pPr>
      <w:numPr>
        <w:numId w:val="2"/>
      </w:numPr>
      <w:spacing w:after="200" w:line="276" w:lineRule="auto"/>
    </w:pPr>
    <w:rPr>
      <w:color w:val="404040" w:themeColor="text1" w:themeTint="BF"/>
      <w:sz w:val="20"/>
      <w:lang w:val="en-US" w:eastAsia="en-US"/>
    </w:rPr>
  </w:style>
  <w:style w:type="paragraph" w:customStyle="1" w:styleId="0BBAE1C4AA39464FB61B686026E4DA46">
    <w:name w:val="0BBAE1C4AA39464FB61B686026E4DA46"/>
  </w:style>
  <w:style w:type="paragraph" w:customStyle="1" w:styleId="8285A16F15796A42A5C2ABA38C5DBE9B">
    <w:name w:val="8285A16F15796A42A5C2ABA38C5DBE9B"/>
  </w:style>
  <w:style w:type="paragraph" w:customStyle="1" w:styleId="03FF5916F46C3B4E98F96BCB8053ADD3">
    <w:name w:val="03FF5916F46C3B4E98F96BCB8053ADD3"/>
  </w:style>
  <w:style w:type="paragraph" w:styleId="BlockText">
    <w:name w:val="Block Text"/>
    <w:basedOn w:val="Normal"/>
    <w:uiPriority w:val="1"/>
    <w:unhideWhenUsed/>
    <w:qFormat/>
    <w:pPr>
      <w:spacing w:line="276" w:lineRule="auto"/>
      <w:ind w:right="360"/>
    </w:pPr>
    <w:rPr>
      <w:iCs/>
      <w:color w:val="7F7F7F" w:themeColor="text1" w:themeTint="80"/>
      <w:sz w:val="20"/>
      <w:lang w:val="en-US" w:eastAsia="en-US"/>
    </w:rPr>
  </w:style>
  <w:style w:type="paragraph" w:styleId="ListBullet2">
    <w:name w:val="List Bullet 2"/>
    <w:basedOn w:val="BlockText"/>
    <w:uiPriority w:val="1"/>
    <w:unhideWhenUsed/>
    <w:qFormat/>
    <w:pPr>
      <w:numPr>
        <w:numId w:val="3"/>
      </w:numPr>
      <w:spacing w:after="40"/>
    </w:pPr>
  </w:style>
  <w:style w:type="paragraph" w:customStyle="1" w:styleId="B8291160E356014F9F0594027474D601">
    <w:name w:val="B8291160E356014F9F0594027474D601"/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Cs/>
      <w:color w:val="595959" w:themeColor="text1" w:themeTint="A6"/>
      <w:sz w:val="28"/>
      <w:szCs w:val="26"/>
      <w:lang w:val="en-US" w:eastAsia="en-US"/>
    </w:rPr>
  </w:style>
  <w:style w:type="paragraph" w:customStyle="1" w:styleId="9B4BB0602E44434E921482C1708BBA65">
    <w:name w:val="9B4BB0602E44434E921482C1708BBA65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2556D10AEF8F734DA7BB8890D2380823">
    <w:name w:val="2556D10AEF8F734DA7BB8890D2380823"/>
  </w:style>
  <w:style w:type="paragraph" w:customStyle="1" w:styleId="C98004C778DA4F829D087215641C04EA">
    <w:name w:val="C98004C778DA4F829D087215641C04EA"/>
    <w:rsid w:val="0067528B"/>
    <w:pPr>
      <w:spacing w:after="200" w:line="276" w:lineRule="auto"/>
    </w:pPr>
    <w:rPr>
      <w:sz w:val="22"/>
      <w:szCs w:val="22"/>
      <w:lang w:eastAsia="en-GB"/>
    </w:rPr>
  </w:style>
  <w:style w:type="paragraph" w:customStyle="1" w:styleId="3019305AE30A465F811B99C6D36807DA">
    <w:name w:val="3019305AE30A465F811B99C6D36807DA"/>
    <w:rsid w:val="0067528B"/>
    <w:pPr>
      <w:spacing w:after="200" w:line="276" w:lineRule="auto"/>
    </w:pPr>
    <w:rPr>
      <w:sz w:val="22"/>
      <w:szCs w:val="22"/>
      <w:lang w:eastAsia="en-GB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theme/theme1.xml><?xml version="1.0" encoding="utf-8"?>
<a:theme xmlns:a="http://schemas.openxmlformats.org/drawingml/2006/main" name="Essential">
  <a:themeElements>
    <a:clrScheme name="Essential">
      <a:dk1>
        <a:srgbClr val="000000"/>
      </a:dk1>
      <a:lt1>
        <a:srgbClr val="FFFFFF"/>
      </a:lt1>
      <a:dk2>
        <a:srgbClr val="D1282E"/>
      </a:dk2>
      <a:lt2>
        <a:srgbClr val="C8C8B1"/>
      </a:lt2>
      <a:accent1>
        <a:srgbClr val="7A7A7A"/>
      </a:accent1>
      <a:accent2>
        <a:srgbClr val="F5C201"/>
      </a:accent2>
      <a:accent3>
        <a:srgbClr val="526DB0"/>
      </a:accent3>
      <a:accent4>
        <a:srgbClr val="989AAC"/>
      </a:accent4>
      <a:accent5>
        <a:srgbClr val="DC5924"/>
      </a:accent5>
      <a:accent6>
        <a:srgbClr val="B4B392"/>
      </a:accent6>
      <a:hlink>
        <a:srgbClr val="CC9900"/>
      </a:hlink>
      <a:folHlink>
        <a:srgbClr val="969696"/>
      </a:folHlink>
    </a:clrScheme>
    <a:fontScheme name="Essential">
      <a:majorFont>
        <a:latin typeface="Arial Black"/>
        <a:ea typeface=""/>
        <a:cs typeface=""/>
        <a:font script="Jpan" typeface="ＭＳ Ｐゴシック"/>
        <a:font script="Hang" typeface="HY견고딕"/>
        <a:font script="Hans" typeface="微软雅黑"/>
        <a:font script="Hant" typeface="微軟正黑體"/>
        <a:font script="Arab" typeface="Tahoma"/>
        <a:font script="Hebr" typeface="Tahoma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sential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250000"/>
              </a:schemeClr>
            </a:gs>
            <a:gs pos="35000">
              <a:schemeClr val="phClr">
                <a:tint val="47000"/>
                <a:satMod val="275000"/>
              </a:schemeClr>
            </a:gs>
            <a:gs pos="100000">
              <a:schemeClr val="phClr">
                <a:tint val="25000"/>
                <a:satMod val="300000"/>
              </a:schemeClr>
            </a:gs>
          </a:gsLst>
          <a:lin ang="16200000" scaled="1"/>
        </a:gradFill>
        <a:solidFill>
          <a:schemeClr val="phClr">
            <a:satMod val="110000"/>
          </a:schemeClr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4127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9999" dist="23000" algn="bl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38100" dist="19050" algn="bl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balanced" dir="l"/>
          </a:scene3d>
          <a:sp3d prstMaterial="plastic">
            <a:bevelT w="38100" h="31750"/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96000"/>
              </a:schemeClr>
              <a:schemeClr val="phClr">
                <a:shade val="94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84000"/>
                <a:satMod val="110000"/>
              </a:schemeClr>
            </a:gs>
            <a:gs pos="44000">
              <a:schemeClr val="phClr">
                <a:tint val="93000"/>
                <a:satMod val="115000"/>
              </a:schemeClr>
            </a:gs>
            <a:gs pos="100000">
              <a:schemeClr val="phClr">
                <a:tint val="100000"/>
                <a:shade val="59000"/>
                <a:satMod val="120000"/>
              </a:schemeClr>
            </a:gs>
          </a:gsLst>
          <a:path path="circle">
            <a:fillToRect l="40000" t="60000" r="60000" b="4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EF0397-E4C2-4C47-BDD5-D8223E95C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</Pages>
  <Words>280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South Western Ophthalmological Society Meeting 
8 June 2018</vt:lpstr>
    </vt:vector>
  </TitlesOfParts>
  <Company>Taunton and Somerset NHS Foundation Trust</Company>
  <LinksUpToDate>false</LinksUpToDate>
  <CharactersWithSpaces>1879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South Western Ophthalmological Society Meeting 
8 June 2018</dc:title>
  <dc:creator>Lei-Ai Lim</dc:creator>
  <cp:lastModifiedBy>User name</cp:lastModifiedBy>
  <cp:revision>17</cp:revision>
  <cp:lastPrinted>2018-03-26T15:39:00Z</cp:lastPrinted>
  <dcterms:created xsi:type="dcterms:W3CDTF">2018-03-23T08:20:00Z</dcterms:created>
  <dcterms:modified xsi:type="dcterms:W3CDTF">2018-03-27T07:26:00Z</dcterms:modified>
</cp:coreProperties>
</file>